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D5" w:rsidRDefault="004217D5" w:rsidP="00AD4354">
      <w:pPr>
        <w:spacing w:after="0" w:line="0" w:lineRule="atLeast"/>
        <w:rPr>
          <w:bCs/>
        </w:rPr>
      </w:pPr>
    </w:p>
    <w:p w:rsidR="00B56C8A" w:rsidRPr="004176A9" w:rsidRDefault="00B56C8A" w:rsidP="00B56C8A">
      <w:pPr>
        <w:suppressAutoHyphens/>
        <w:spacing w:after="0"/>
        <w:jc w:val="right"/>
        <w:rPr>
          <w:lang w:eastAsia="ar-SA"/>
        </w:rPr>
      </w:pPr>
      <w:r w:rsidRPr="004176A9">
        <w:rPr>
          <w:lang w:eastAsia="ar-SA"/>
        </w:rPr>
        <w:t>Приложение 1</w:t>
      </w:r>
    </w:p>
    <w:p w:rsidR="00B56C8A" w:rsidRPr="004176A9" w:rsidRDefault="00B56C8A" w:rsidP="00B56C8A">
      <w:pPr>
        <w:suppressAutoHyphens/>
        <w:spacing w:after="0"/>
        <w:jc w:val="right"/>
        <w:rPr>
          <w:sz w:val="28"/>
          <w:lang w:eastAsia="ar-SA"/>
        </w:rPr>
      </w:pPr>
      <w:r w:rsidRPr="004176A9">
        <w:rPr>
          <w:lang w:eastAsia="ar-SA"/>
        </w:rPr>
        <w:t>к извещению об осуществлении закупки</w:t>
      </w:r>
    </w:p>
    <w:p w:rsidR="00B56C8A" w:rsidRDefault="00B56C8A" w:rsidP="00B56C8A">
      <w:pPr>
        <w:suppressAutoHyphens/>
        <w:spacing w:after="0"/>
        <w:jc w:val="center"/>
        <w:rPr>
          <w:b/>
          <w:lang w:eastAsia="ar-SA"/>
        </w:rPr>
      </w:pPr>
    </w:p>
    <w:p w:rsidR="00B56C8A" w:rsidRDefault="00B56C8A" w:rsidP="00B56C8A">
      <w:pPr>
        <w:suppressAutoHyphens/>
        <w:spacing w:after="0"/>
        <w:jc w:val="center"/>
        <w:rPr>
          <w:b/>
          <w:lang w:eastAsia="ar-SA"/>
        </w:rPr>
      </w:pPr>
      <w:r w:rsidRPr="00A04F32">
        <w:rPr>
          <w:b/>
          <w:lang w:eastAsia="ar-SA"/>
        </w:rPr>
        <w:t>Описание объекта закупки (Техническое задание)</w:t>
      </w:r>
    </w:p>
    <w:p w:rsidR="00B74901" w:rsidRDefault="00B74901" w:rsidP="00B74901">
      <w:pPr>
        <w:ind w:left="-284" w:firstLineChars="320" w:firstLine="771"/>
        <w:jc w:val="center"/>
        <w:rPr>
          <w:b/>
          <w:color w:val="0070C0"/>
        </w:rPr>
      </w:pPr>
      <w:r w:rsidRPr="00B74901">
        <w:rPr>
          <w:b/>
          <w:color w:val="0070C0"/>
        </w:rPr>
        <w:t>на оказание услуг по обязательному страхованию гражданской ответственности владельцев транспортных средств (ОСАГО)</w:t>
      </w:r>
    </w:p>
    <w:p w:rsidR="005A0932" w:rsidRDefault="005A0932" w:rsidP="005A0932">
      <w:pPr>
        <w:ind w:firstLineChars="320" w:firstLine="768"/>
      </w:pPr>
    </w:p>
    <w:p w:rsidR="005A0932" w:rsidRDefault="005A0932" w:rsidP="006C40DE">
      <w:pPr>
        <w:spacing w:after="0"/>
        <w:ind w:firstLine="771"/>
      </w:pPr>
      <w:r>
        <w:rPr>
          <w:b/>
        </w:rPr>
        <w:t xml:space="preserve">1. </w:t>
      </w:r>
      <w:r w:rsidRPr="005A0932">
        <w:rPr>
          <w:b/>
        </w:rPr>
        <w:t>Наименование объекта закупки:</w:t>
      </w:r>
      <w:r w:rsidRPr="005A0932">
        <w:t xml:space="preserve"> оказание услуг по обязательному страхованию гражданской ответственности владельцев транспортных средств (ОСАГО).</w:t>
      </w:r>
    </w:p>
    <w:p w:rsidR="00A3640F" w:rsidRDefault="00A3640F" w:rsidP="006C40DE">
      <w:pPr>
        <w:spacing w:after="0"/>
        <w:ind w:firstLine="771"/>
        <w:rPr>
          <w:b/>
        </w:rPr>
      </w:pPr>
      <w:r>
        <w:rPr>
          <w:b/>
        </w:rPr>
        <w:t xml:space="preserve">2. </w:t>
      </w:r>
      <w:proofErr w:type="gramStart"/>
      <w:r w:rsidRPr="00A3640F">
        <w:rPr>
          <w:b/>
        </w:rPr>
        <w:t>Место нахождение</w:t>
      </w:r>
      <w:proofErr w:type="gramEnd"/>
      <w:r w:rsidRPr="00A3640F">
        <w:rPr>
          <w:b/>
        </w:rPr>
        <w:t xml:space="preserve"> заказчика</w:t>
      </w:r>
      <w:r>
        <w:rPr>
          <w:b/>
        </w:rPr>
        <w:t xml:space="preserve">: </w:t>
      </w:r>
      <w:r w:rsidRPr="00A3640F">
        <w:t>Ханты-Мансийский автономный округ – Югра, г. Югорск, ул. Ленина, д.29, кабинет МКУ «СООМС»</w:t>
      </w:r>
      <w:r>
        <w:t>.</w:t>
      </w:r>
    </w:p>
    <w:p w:rsidR="005A0932" w:rsidRDefault="00A3640F" w:rsidP="006C40DE">
      <w:pPr>
        <w:spacing w:after="0"/>
        <w:ind w:firstLine="771"/>
      </w:pPr>
      <w:r>
        <w:rPr>
          <w:b/>
        </w:rPr>
        <w:t>3</w:t>
      </w:r>
      <w:r w:rsidR="005A0932" w:rsidRPr="005A0932">
        <w:rPr>
          <w:b/>
        </w:rPr>
        <w:t>. Объе</w:t>
      </w:r>
      <w:proofErr w:type="gramStart"/>
      <w:r w:rsidR="005A0932" w:rsidRPr="005A0932">
        <w:rPr>
          <w:b/>
        </w:rPr>
        <w:t>кт стр</w:t>
      </w:r>
      <w:proofErr w:type="gramEnd"/>
      <w:r w:rsidR="005A0932" w:rsidRPr="005A0932">
        <w:rPr>
          <w:b/>
        </w:rPr>
        <w:t xml:space="preserve">ахования: </w:t>
      </w:r>
      <w:r w:rsidR="005A0932" w:rsidRPr="005A0932">
        <w:t>объектом обязательного страхования будут являться имущественные интересы, связанные с риском гражданской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на территории Российской Федерации.</w:t>
      </w:r>
    </w:p>
    <w:p w:rsidR="006C40DE" w:rsidRDefault="00A3640F" w:rsidP="006C40DE">
      <w:pPr>
        <w:spacing w:after="0"/>
        <w:ind w:firstLine="771"/>
        <w:rPr>
          <w:b/>
        </w:rPr>
      </w:pPr>
      <w:r>
        <w:rPr>
          <w:b/>
        </w:rPr>
        <w:t>4</w:t>
      </w:r>
      <w:r w:rsidR="005A0932">
        <w:rPr>
          <w:b/>
        </w:rPr>
        <w:t xml:space="preserve">. </w:t>
      </w:r>
      <w:r w:rsidR="006C40DE" w:rsidRPr="006C40DE">
        <w:rPr>
          <w:b/>
        </w:rPr>
        <w:t>Имущество, подлежащее страхованию:</w:t>
      </w:r>
      <w:r w:rsidR="006C40DE" w:rsidRPr="006C40DE">
        <w:rPr>
          <w:bCs/>
          <w:color w:val="000000"/>
        </w:rPr>
        <w:t xml:space="preserve"> </w:t>
      </w:r>
      <w:r w:rsidR="006C40DE">
        <w:rPr>
          <w:bCs/>
          <w:color w:val="000000"/>
        </w:rPr>
        <w:t>о</w:t>
      </w:r>
      <w:r w:rsidR="006C40DE" w:rsidRPr="00B73D89">
        <w:rPr>
          <w:bCs/>
          <w:color w:val="000000"/>
        </w:rPr>
        <w:t>бязательном</w:t>
      </w:r>
      <w:r w:rsidR="006C40DE">
        <w:rPr>
          <w:bCs/>
          <w:color w:val="000000"/>
        </w:rPr>
        <w:t>у</w:t>
      </w:r>
      <w:r w:rsidR="006C40DE" w:rsidRPr="00B73D89">
        <w:rPr>
          <w:bCs/>
          <w:color w:val="000000"/>
        </w:rPr>
        <w:t xml:space="preserve"> страховани</w:t>
      </w:r>
      <w:r w:rsidR="006C40DE">
        <w:rPr>
          <w:bCs/>
          <w:color w:val="000000"/>
        </w:rPr>
        <w:t>ю</w:t>
      </w:r>
      <w:r w:rsidR="006C40DE" w:rsidRPr="00B73D89">
        <w:rPr>
          <w:bCs/>
          <w:color w:val="000000"/>
        </w:rPr>
        <w:t xml:space="preserve"> гражданской ответственности владельцев транспортных средств </w:t>
      </w:r>
      <w:r w:rsidR="006C40DE" w:rsidRPr="00D5552F">
        <w:rPr>
          <w:bCs/>
          <w:color w:val="0070C0"/>
        </w:rPr>
        <w:t xml:space="preserve">подлежат </w:t>
      </w:r>
      <w:r w:rsidR="00127139">
        <w:rPr>
          <w:b/>
          <w:bCs/>
          <w:color w:val="0070C0"/>
          <w:u w:val="single"/>
        </w:rPr>
        <w:t>7</w:t>
      </w:r>
      <w:bookmarkStart w:id="0" w:name="_GoBack"/>
      <w:bookmarkEnd w:id="0"/>
      <w:r w:rsidRPr="00D5552F">
        <w:rPr>
          <w:bCs/>
          <w:color w:val="0070C0"/>
        </w:rPr>
        <w:t xml:space="preserve"> </w:t>
      </w:r>
      <w:r w:rsidR="006C40DE" w:rsidRPr="00D5552F">
        <w:rPr>
          <w:bCs/>
          <w:color w:val="0070C0"/>
        </w:rPr>
        <w:t>единиц транспортных средств (ТС).</w:t>
      </w:r>
    </w:p>
    <w:p w:rsidR="006C40DE" w:rsidRDefault="00A3640F" w:rsidP="006C40DE">
      <w:pPr>
        <w:spacing w:after="0"/>
        <w:ind w:firstLine="771"/>
      </w:pPr>
      <w:r>
        <w:rPr>
          <w:b/>
        </w:rPr>
        <w:t>5</w:t>
      </w:r>
      <w:r w:rsidR="006C40DE">
        <w:rPr>
          <w:b/>
        </w:rPr>
        <w:t xml:space="preserve">. </w:t>
      </w:r>
      <w:r w:rsidR="006C40DE" w:rsidRPr="006C40DE">
        <w:rPr>
          <w:b/>
        </w:rPr>
        <w:t>Страховой случай</w:t>
      </w:r>
      <w:r w:rsidR="006C40DE">
        <w:rPr>
          <w:b/>
        </w:rPr>
        <w:t>: с</w:t>
      </w:r>
      <w:r w:rsidR="006C40DE" w:rsidRPr="006C40DE">
        <w:t>траховым случаем будет признаваться наступление гражданской ответственности владельца транспортного средства за причинение вреда жизни, здоровью или имуществу потерпевших при использовании транспортного средства, влекущее за собой в соответствии с договором обязательного страхования обязанность страховщика осуществить страховую выплату.</w:t>
      </w:r>
    </w:p>
    <w:p w:rsidR="00A3640F" w:rsidRDefault="00A3640F" w:rsidP="006C40DE">
      <w:pPr>
        <w:spacing w:after="0"/>
        <w:ind w:firstLine="771"/>
        <w:rPr>
          <w:b/>
        </w:rPr>
      </w:pPr>
      <w:r>
        <w:rPr>
          <w:b/>
        </w:rPr>
        <w:t>6.</w:t>
      </w:r>
      <w:r w:rsidRPr="00A3640F">
        <w:t xml:space="preserve"> </w:t>
      </w:r>
      <w:r w:rsidRPr="00A3640F">
        <w:rPr>
          <w:b/>
        </w:rPr>
        <w:t>Порядок (условия) осуществления страхового возмещения</w:t>
      </w:r>
      <w:r>
        <w:rPr>
          <w:b/>
        </w:rPr>
        <w:t xml:space="preserve">: </w:t>
      </w:r>
      <w:r w:rsidRPr="00082E9A">
        <w:rPr>
          <w:u w:val="single"/>
        </w:rPr>
        <w:t>Страховое возмещение вреда, причиненного транспортному средству потерпевшего (Заказчика), осуществляться путем организации и оплаты восстановительного ремонта поврежденного транспортного средства потерпевшего на станции технического обслуживания, которая выбрана потерпевшим по согласованию со страховщиком в соответствии с правилами обязательного страхования и с которой у страховщика заключен договор на организацию восстановительного ремонта (возмещение причиненного вреда в натуре)</w:t>
      </w:r>
      <w:r w:rsidRPr="00A3640F">
        <w:t>.</w:t>
      </w:r>
    </w:p>
    <w:p w:rsidR="00A3640F" w:rsidRDefault="00A3640F" w:rsidP="006C40DE">
      <w:pPr>
        <w:spacing w:after="0"/>
        <w:ind w:firstLine="771"/>
        <w:rPr>
          <w:b/>
        </w:rPr>
      </w:pPr>
      <w:r>
        <w:rPr>
          <w:b/>
        </w:rPr>
        <w:t xml:space="preserve">7. </w:t>
      </w:r>
      <w:r w:rsidRPr="00A3640F">
        <w:rPr>
          <w:b/>
        </w:rPr>
        <w:t>Срок действия полиса</w:t>
      </w:r>
      <w:r>
        <w:rPr>
          <w:b/>
        </w:rPr>
        <w:t>: с</w:t>
      </w:r>
      <w:r w:rsidRPr="00A3640F">
        <w:t>траховой полис ОСАГО действует один календарный год с даты выдачи Заказчику страхового полиса согласно периодам, указанным в Описании объекта закупки, в отношении каждого автомобиля в отдельности (п. 10 настоящего Описания объекта закупки).</w:t>
      </w:r>
    </w:p>
    <w:p w:rsidR="006C40DE" w:rsidRPr="006C40DE" w:rsidRDefault="00A3640F" w:rsidP="006C40DE">
      <w:pPr>
        <w:spacing w:after="0"/>
        <w:ind w:firstLine="771"/>
        <w:rPr>
          <w:b/>
        </w:rPr>
      </w:pPr>
      <w:r>
        <w:rPr>
          <w:b/>
        </w:rPr>
        <w:t>8</w:t>
      </w:r>
      <w:r w:rsidR="006C40DE" w:rsidRPr="006C40DE">
        <w:rPr>
          <w:b/>
        </w:rPr>
        <w:t xml:space="preserve">. </w:t>
      </w:r>
      <w:r w:rsidR="006C40DE" w:rsidRPr="006C40DE">
        <w:rPr>
          <w:b/>
          <w:bCs/>
        </w:rPr>
        <w:t xml:space="preserve">Условия оказания услуг. </w:t>
      </w:r>
    </w:p>
    <w:p w:rsidR="006C40DE" w:rsidRDefault="006C40DE" w:rsidP="006C40DE">
      <w:pPr>
        <w:spacing w:after="0"/>
        <w:ind w:firstLineChars="11" w:firstLine="26"/>
      </w:pPr>
      <w:r>
        <w:t>- И</w:t>
      </w:r>
      <w:r w:rsidRPr="006C40DE">
        <w:t>сполнитель обеспечивает наличие представительства страховой компании в городе Югорск и назначает ответственного менеджера</w:t>
      </w:r>
      <w:r>
        <w:t>;</w:t>
      </w:r>
    </w:p>
    <w:p w:rsidR="006C40DE" w:rsidRPr="008108A1" w:rsidRDefault="006C40DE" w:rsidP="006C40DE">
      <w:pPr>
        <w:spacing w:after="0"/>
        <w:ind w:firstLineChars="11" w:firstLine="26"/>
      </w:pPr>
      <w:r>
        <w:t xml:space="preserve">- </w:t>
      </w:r>
      <w:r w:rsidRPr="008108A1">
        <w:t xml:space="preserve">Территория преимущественного использования: </w:t>
      </w:r>
      <w:r w:rsidRPr="00A3640F">
        <w:rPr>
          <w:b/>
        </w:rPr>
        <w:t>г. Югорск</w:t>
      </w:r>
      <w:r w:rsidRPr="00B327B4">
        <w:t>;</w:t>
      </w:r>
      <w:r w:rsidRPr="00B327B4">
        <w:rPr>
          <w:bCs/>
          <w:color w:val="000000"/>
        </w:rPr>
        <w:t xml:space="preserve"> </w:t>
      </w:r>
    </w:p>
    <w:p w:rsidR="00A3640F" w:rsidRDefault="00A3640F" w:rsidP="006C40DE">
      <w:pPr>
        <w:autoSpaceDE w:val="0"/>
        <w:autoSpaceDN w:val="0"/>
        <w:adjustRightInd w:val="0"/>
        <w:spacing w:after="0"/>
        <w:outlineLvl w:val="0"/>
        <w:rPr>
          <w:iCs/>
        </w:rPr>
      </w:pPr>
      <w:r>
        <w:rPr>
          <w:iCs/>
        </w:rPr>
        <w:t xml:space="preserve">- </w:t>
      </w:r>
      <w:r w:rsidRPr="00A3640F">
        <w:rPr>
          <w:iCs/>
        </w:rPr>
        <w:t>Территория страхового покрытия - Российская Федерация</w:t>
      </w:r>
      <w:r>
        <w:rPr>
          <w:iCs/>
        </w:rPr>
        <w:t>;</w:t>
      </w:r>
    </w:p>
    <w:p w:rsidR="006C40DE" w:rsidRPr="008108A1" w:rsidRDefault="006C40DE" w:rsidP="006C40DE">
      <w:pPr>
        <w:autoSpaceDE w:val="0"/>
        <w:autoSpaceDN w:val="0"/>
        <w:adjustRightInd w:val="0"/>
        <w:spacing w:after="0"/>
        <w:outlineLvl w:val="0"/>
      </w:pPr>
      <w:r>
        <w:rPr>
          <w:iCs/>
        </w:rPr>
        <w:t xml:space="preserve">- </w:t>
      </w:r>
      <w:r w:rsidRPr="008108A1">
        <w:rPr>
          <w:iCs/>
        </w:rPr>
        <w:t>Сведений о количестве лиц, допущенных к управлению транспортным средством</w:t>
      </w:r>
      <w:r w:rsidRPr="008108A1">
        <w:t xml:space="preserve">: </w:t>
      </w:r>
      <w:r w:rsidRPr="00A3640F">
        <w:rPr>
          <w:b/>
        </w:rPr>
        <w:t>без ограничений</w:t>
      </w:r>
      <w:r w:rsidRPr="00B327B4">
        <w:t>;</w:t>
      </w:r>
      <w:r w:rsidRPr="00B327B4">
        <w:rPr>
          <w:bCs/>
          <w:color w:val="000000"/>
        </w:rPr>
        <w:t xml:space="preserve"> </w:t>
      </w:r>
    </w:p>
    <w:p w:rsidR="006C40DE" w:rsidRPr="008108A1" w:rsidRDefault="006C40DE" w:rsidP="006C40DE">
      <w:pPr>
        <w:autoSpaceDE w:val="0"/>
        <w:autoSpaceDN w:val="0"/>
        <w:adjustRightInd w:val="0"/>
        <w:spacing w:after="0"/>
        <w:outlineLvl w:val="0"/>
      </w:pPr>
      <w:r>
        <w:rPr>
          <w:iCs/>
        </w:rPr>
        <w:t xml:space="preserve">- </w:t>
      </w:r>
      <w:r w:rsidRPr="008108A1">
        <w:rPr>
          <w:iCs/>
        </w:rPr>
        <w:t>Страховые возмещения при наступлении страховых случаев, произошедших в период действия предыдущих договоров обязательного страхования</w:t>
      </w:r>
      <w:r w:rsidRPr="008108A1">
        <w:t xml:space="preserve">: </w:t>
      </w:r>
      <w:r w:rsidRPr="00A3640F">
        <w:rPr>
          <w:b/>
        </w:rPr>
        <w:t>имеются</w:t>
      </w:r>
      <w:r w:rsidRPr="00B327B4">
        <w:t>;</w:t>
      </w:r>
    </w:p>
    <w:p w:rsidR="006C40DE" w:rsidRPr="008108A1" w:rsidRDefault="006C40DE" w:rsidP="006C40DE">
      <w:pPr>
        <w:autoSpaceDE w:val="0"/>
        <w:autoSpaceDN w:val="0"/>
        <w:adjustRightInd w:val="0"/>
        <w:spacing w:after="0"/>
        <w:ind w:firstLineChars="11" w:firstLine="26"/>
        <w:rPr>
          <w:u w:val="single"/>
        </w:rPr>
      </w:pPr>
      <w:r>
        <w:t xml:space="preserve">- </w:t>
      </w:r>
      <w:r w:rsidRPr="008108A1">
        <w:t xml:space="preserve">Наличие нарушений, предусмотренных п.3 ст.9 Федерального закона от 25.04.2002 № 40-ФЗ «Об обязательном страховании гражданской ответственности владельцев» транспортных средств: </w:t>
      </w:r>
      <w:r w:rsidRPr="00A3640F">
        <w:rPr>
          <w:b/>
        </w:rPr>
        <w:t>отсутствуют</w:t>
      </w:r>
      <w:r w:rsidRPr="00B327B4">
        <w:t>;</w:t>
      </w:r>
    </w:p>
    <w:p w:rsidR="006C40DE" w:rsidRPr="008108A1" w:rsidRDefault="006C40DE" w:rsidP="006C40DE">
      <w:pPr>
        <w:autoSpaceDE w:val="0"/>
        <w:autoSpaceDN w:val="0"/>
        <w:adjustRightInd w:val="0"/>
        <w:spacing w:after="0"/>
      </w:pPr>
      <w:r>
        <w:t xml:space="preserve">- </w:t>
      </w:r>
      <w:r w:rsidRPr="008108A1">
        <w:t xml:space="preserve">Срок выдачи полиса – </w:t>
      </w:r>
      <w:r>
        <w:t>п</w:t>
      </w:r>
      <w:r w:rsidRPr="008108A1">
        <w:t xml:space="preserve">олис обязательного страхования выдается </w:t>
      </w:r>
      <w:r>
        <w:t>Заказчику</w:t>
      </w:r>
      <w:r w:rsidRPr="008108A1">
        <w:t xml:space="preserve"> не позднее следующего рабочего дня после поступления страховой премии на счет Исполнителя. Передача полиса обязательного страхования осуществляется Исполнителем по месту нахождения Заказчика уполномоченному представителю Заказчика</w:t>
      </w:r>
      <w:r w:rsidR="00082E9A">
        <w:t>;</w:t>
      </w:r>
    </w:p>
    <w:p w:rsidR="006C40DE" w:rsidRDefault="006C40DE" w:rsidP="006C40DE">
      <w:pPr>
        <w:autoSpaceDE w:val="0"/>
        <w:autoSpaceDN w:val="0"/>
        <w:adjustRightInd w:val="0"/>
        <w:spacing w:after="0"/>
      </w:pPr>
      <w:r>
        <w:t xml:space="preserve">- </w:t>
      </w:r>
      <w:r w:rsidRPr="008108A1">
        <w:t>Полисы ОСАГО оформляются и выдаются Заказчику по мере необходимости в течение срока действия контракта и действуют один год с момента выдачи</w:t>
      </w:r>
      <w:r w:rsidR="00082E9A">
        <w:t>;</w:t>
      </w:r>
    </w:p>
    <w:p w:rsidR="006C40DE" w:rsidRPr="008108A1" w:rsidRDefault="006C40DE" w:rsidP="006C40DE">
      <w:pPr>
        <w:autoSpaceDE w:val="0"/>
        <w:autoSpaceDN w:val="0"/>
        <w:adjustRightInd w:val="0"/>
        <w:spacing w:after="0"/>
        <w:rPr>
          <w:i/>
          <w:color w:val="0070C0"/>
        </w:rPr>
      </w:pPr>
      <w:r>
        <w:t xml:space="preserve">- </w:t>
      </w:r>
      <w:r w:rsidRPr="008108A1">
        <w:t xml:space="preserve">Срок оценки ущерба при ДТП со дня представления потерпевшим поврежденного имущества для осмотра </w:t>
      </w:r>
      <w:r w:rsidRPr="00082E9A">
        <w:rPr>
          <w:b/>
        </w:rPr>
        <w:t>не более 5 (пяти) рабочих дней</w:t>
      </w:r>
      <w:r w:rsidR="00082E9A" w:rsidRPr="00082E9A">
        <w:t>;</w:t>
      </w:r>
      <w:r w:rsidRPr="008108A1">
        <w:rPr>
          <w:i/>
          <w:color w:val="0070C0"/>
        </w:rPr>
        <w:t xml:space="preserve"> </w:t>
      </w:r>
    </w:p>
    <w:p w:rsidR="006C40DE" w:rsidRPr="008108A1" w:rsidRDefault="00452C6A" w:rsidP="006C40DE">
      <w:pPr>
        <w:autoSpaceDE w:val="0"/>
        <w:autoSpaceDN w:val="0"/>
        <w:adjustRightInd w:val="0"/>
        <w:spacing w:after="0"/>
      </w:pPr>
      <w:r>
        <w:t xml:space="preserve">- </w:t>
      </w:r>
      <w:r w:rsidR="006C40DE" w:rsidRPr="008108A1">
        <w:t xml:space="preserve">При утрате </w:t>
      </w:r>
      <w:r w:rsidR="006C40DE">
        <w:t>Заказчиком</w:t>
      </w:r>
      <w:r w:rsidR="006C40DE" w:rsidRPr="008108A1">
        <w:t xml:space="preserve"> полиса обязательного страхования Страховщик обязан оформить </w:t>
      </w:r>
      <w:r w:rsidR="006C40DE">
        <w:t>Заказчику</w:t>
      </w:r>
      <w:r w:rsidR="006C40DE" w:rsidRPr="008108A1">
        <w:t xml:space="preserve"> дубликат бесплатно</w:t>
      </w:r>
      <w:r w:rsidR="00082E9A">
        <w:t>;</w:t>
      </w:r>
      <w:r w:rsidR="006C40DE" w:rsidRPr="008108A1">
        <w:t xml:space="preserve"> </w:t>
      </w:r>
    </w:p>
    <w:p w:rsidR="005A0932" w:rsidRDefault="00452C6A" w:rsidP="00A3640F">
      <w:pPr>
        <w:spacing w:after="0"/>
        <w:rPr>
          <w:b/>
        </w:rPr>
      </w:pPr>
      <w:proofErr w:type="gramStart"/>
      <w:r>
        <w:lastRenderedPageBreak/>
        <w:t>- Оказание услуг</w:t>
      </w:r>
      <w:r w:rsidR="006C40DE" w:rsidRPr="008108A1">
        <w:t xml:space="preserve"> обязательного страхования без внесения сведений о страховании в автоматизированную информационную систему обязательного страхования, созданную в соответствии со ст. 30 Федерального закона от 25.04.2002 № 40-ФЗ "Об обязательном страховании гражданской ответственности владельцев транспортных средств", и проверки соответствия представленных страхователем сведений содержащейся в автоматизированной информационной системе обязательного страхования и в единой автоматизированной информационной системе</w:t>
      </w:r>
      <w:proofErr w:type="gramEnd"/>
      <w:r w:rsidR="006C40DE" w:rsidRPr="008108A1">
        <w:t xml:space="preserve"> технического осмотра информации </w:t>
      </w:r>
      <w:r w:rsidR="006C40DE" w:rsidRPr="00082E9A">
        <w:rPr>
          <w:b/>
        </w:rPr>
        <w:t>не допускается</w:t>
      </w:r>
      <w:r w:rsidR="006C40DE" w:rsidRPr="008108A1">
        <w:t>.</w:t>
      </w:r>
    </w:p>
    <w:p w:rsidR="00A3640F" w:rsidRDefault="00082E9A" w:rsidP="00A3640F">
      <w:pPr>
        <w:spacing w:after="0"/>
        <w:ind w:firstLine="709"/>
      </w:pPr>
      <w:r>
        <w:rPr>
          <w:b/>
        </w:rPr>
        <w:t>9</w:t>
      </w:r>
      <w:r w:rsidR="00A3640F">
        <w:rPr>
          <w:b/>
        </w:rPr>
        <w:t xml:space="preserve">. </w:t>
      </w:r>
      <w:r w:rsidR="00A3640F" w:rsidRPr="00A3640F">
        <w:rPr>
          <w:b/>
        </w:rPr>
        <w:t>Требования к качеству, безопасности оказываемых услуг.</w:t>
      </w:r>
      <w:r w:rsidR="00A3640F">
        <w:rPr>
          <w:b/>
        </w:rPr>
        <w:t xml:space="preserve"> </w:t>
      </w:r>
      <w:r w:rsidR="00A3640F">
        <w:t>Услуги по обязательному страхованию гражданской ответственности владельцев транспортных средств оказываются в соответствии с требованиями законодательства:</w:t>
      </w:r>
    </w:p>
    <w:p w:rsidR="00A3640F" w:rsidRDefault="00A3640F" w:rsidP="00A3640F">
      <w:pPr>
        <w:spacing w:after="0"/>
      </w:pPr>
      <w:r>
        <w:t>- Федерального закона № 40-ФЗ от 25.04.2002 "Об обязательном страховании гражданской ответственности владельцев транспортных средств";</w:t>
      </w:r>
    </w:p>
    <w:p w:rsidR="00A3640F" w:rsidRDefault="00A3640F" w:rsidP="00A3640F">
      <w:pPr>
        <w:spacing w:after="0"/>
      </w:pPr>
      <w:r>
        <w:t>- Федерального закона № 4015-1 от 27.11.1992 "Об организации страхового дела в Российской Федерации";</w:t>
      </w:r>
    </w:p>
    <w:p w:rsidR="00A3640F" w:rsidRDefault="00A3640F" w:rsidP="00A3640F">
      <w:pPr>
        <w:spacing w:after="0"/>
      </w:pPr>
      <w:r>
        <w:t>- Положения Центрального Банка России от 19.09.2014 № 431-П "О правилах обязательного страхования гражданской ответственности владельцев транспортных средств";</w:t>
      </w:r>
    </w:p>
    <w:p w:rsidR="00A3640F" w:rsidRDefault="00A3640F" w:rsidP="00A3640F">
      <w:pPr>
        <w:spacing w:after="0"/>
      </w:pPr>
      <w:r>
        <w:t>- Положения Центрального Банка России от 19.09.2014 № 433-П «О правилах проведения независимой технической экспертизы транспортного средства»;</w:t>
      </w:r>
    </w:p>
    <w:p w:rsidR="00A3640F" w:rsidRDefault="00A3640F" w:rsidP="00A3640F">
      <w:pPr>
        <w:spacing w:after="0"/>
      </w:pPr>
      <w:r>
        <w:t>- Указание Банка России от 08.12.2021 г. № 6007 -У «О страховых тарифах по обязательному страхованию гражданской ответственности транспортных средств».</w:t>
      </w:r>
    </w:p>
    <w:p w:rsidR="00A3640F" w:rsidRDefault="00A3640F" w:rsidP="00A3640F">
      <w:pPr>
        <w:spacing w:after="0"/>
      </w:pPr>
      <w:r>
        <w:t>- Постановление Правительства РФ от 28.08.2019 № 1108  «Об утверждении Правил представления страховщику информации о дорожно-транспортном происшествии, обеспечивающих получение страховщиком некорректируемой информации о дорожно-транспортном происшествии, и требований к техническим средствам контроля и составу информации о дорожно-транспортном происшествии, а также о признании утратившими силу некоторых актов Правительства Российской Федерации»;</w:t>
      </w:r>
    </w:p>
    <w:p w:rsidR="00A3640F" w:rsidRDefault="00A3640F" w:rsidP="00A3640F">
      <w:pPr>
        <w:spacing w:after="0"/>
      </w:pPr>
      <w:r>
        <w:t>- Положение Банка России от 04.03.2021 № 755-П «О единой методике определения размера расходов на восстановительный ремонт в отношении поврежденного транспортного средства».</w:t>
      </w:r>
    </w:p>
    <w:p w:rsidR="00A3640F" w:rsidRDefault="00082E9A" w:rsidP="00082E9A">
      <w:pPr>
        <w:spacing w:after="0"/>
        <w:ind w:firstLine="709"/>
        <w:rPr>
          <w:b/>
        </w:rPr>
      </w:pPr>
      <w:r>
        <w:rPr>
          <w:b/>
        </w:rPr>
        <w:t xml:space="preserve">10. </w:t>
      </w:r>
      <w:r w:rsidRPr="00082E9A">
        <w:rPr>
          <w:b/>
        </w:rPr>
        <w:t>Перечень транспортных средств, подлежащих страхованию:</w:t>
      </w:r>
    </w:p>
    <w:p w:rsidR="00374D93" w:rsidRDefault="00374D93" w:rsidP="00082E9A">
      <w:pPr>
        <w:spacing w:after="0"/>
        <w:ind w:firstLine="709"/>
        <w:rPr>
          <w:b/>
        </w:rPr>
      </w:pPr>
    </w:p>
    <w:tbl>
      <w:tblPr>
        <w:tblW w:w="10613" w:type="dxa"/>
        <w:tblInd w:w="93" w:type="dxa"/>
        <w:tblLayout w:type="fixed"/>
        <w:tblLook w:val="04A0" w:firstRow="1" w:lastRow="0" w:firstColumn="1" w:lastColumn="0" w:noHBand="0" w:noVBand="1"/>
      </w:tblPr>
      <w:tblGrid>
        <w:gridCol w:w="441"/>
        <w:gridCol w:w="1275"/>
        <w:gridCol w:w="1134"/>
        <w:gridCol w:w="2127"/>
        <w:gridCol w:w="708"/>
        <w:gridCol w:w="993"/>
        <w:gridCol w:w="1134"/>
        <w:gridCol w:w="992"/>
        <w:gridCol w:w="709"/>
        <w:gridCol w:w="1100"/>
      </w:tblGrid>
      <w:tr w:rsidR="00733213" w:rsidRPr="00733213" w:rsidTr="00733213">
        <w:trPr>
          <w:trHeight w:val="1060"/>
        </w:trPr>
        <w:tc>
          <w:tcPr>
            <w:tcW w:w="441" w:type="dxa"/>
            <w:tcBorders>
              <w:top w:val="single" w:sz="4" w:space="0" w:color="auto"/>
              <w:left w:val="single" w:sz="4" w:space="0" w:color="auto"/>
              <w:bottom w:val="single" w:sz="4" w:space="0" w:color="auto"/>
              <w:right w:val="single" w:sz="4" w:space="0" w:color="auto"/>
            </w:tcBorders>
            <w:vAlign w:val="center"/>
          </w:tcPr>
          <w:p w:rsidR="00733213" w:rsidRPr="00733213" w:rsidRDefault="00733213" w:rsidP="002C0F94">
            <w:pPr>
              <w:jc w:val="center"/>
              <w:rPr>
                <w:sz w:val="18"/>
                <w:szCs w:val="18"/>
              </w:rPr>
            </w:pPr>
          </w:p>
          <w:p w:rsidR="00733213" w:rsidRPr="00733213" w:rsidRDefault="00733213" w:rsidP="002C0F94">
            <w:pPr>
              <w:jc w:val="center"/>
              <w:rPr>
                <w:sz w:val="18"/>
                <w:szCs w:val="18"/>
              </w:rPr>
            </w:pPr>
            <w:r w:rsidRPr="00733213">
              <w:rPr>
                <w:sz w:val="18"/>
                <w:szCs w:val="18"/>
              </w:rPr>
              <w:t>№</w:t>
            </w:r>
          </w:p>
          <w:p w:rsidR="00733213" w:rsidRPr="00733213" w:rsidRDefault="00733213" w:rsidP="00733213">
            <w:pPr>
              <w:ind w:left="-93" w:right="-108"/>
              <w:jc w:val="center"/>
              <w:rPr>
                <w:sz w:val="18"/>
                <w:szCs w:val="18"/>
              </w:rPr>
            </w:pPr>
            <w:proofErr w:type="gramStart"/>
            <w:r w:rsidRPr="00733213">
              <w:rPr>
                <w:sz w:val="18"/>
                <w:szCs w:val="18"/>
              </w:rPr>
              <w:t>п</w:t>
            </w:r>
            <w:proofErr w:type="gramEnd"/>
            <w:r w:rsidRPr="00733213">
              <w:rPr>
                <w:sz w:val="18"/>
                <w:szCs w:val="18"/>
              </w:rPr>
              <w:t>/п</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213" w:rsidRPr="00733213" w:rsidRDefault="00733213" w:rsidP="00733213">
            <w:pPr>
              <w:spacing w:after="0"/>
              <w:ind w:left="-108" w:right="-108"/>
              <w:jc w:val="center"/>
              <w:rPr>
                <w:color w:val="000000"/>
                <w:sz w:val="18"/>
                <w:szCs w:val="18"/>
              </w:rPr>
            </w:pPr>
            <w:r w:rsidRPr="00733213">
              <w:rPr>
                <w:color w:val="000000"/>
                <w:sz w:val="18"/>
                <w:szCs w:val="18"/>
              </w:rPr>
              <w:t>Марка, модель</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733213">
            <w:pPr>
              <w:spacing w:after="0"/>
              <w:ind w:left="-108" w:right="-108"/>
              <w:jc w:val="center"/>
              <w:rPr>
                <w:color w:val="000000"/>
                <w:sz w:val="18"/>
                <w:szCs w:val="18"/>
              </w:rPr>
            </w:pPr>
            <w:r w:rsidRPr="00733213">
              <w:rPr>
                <w:color w:val="000000"/>
                <w:sz w:val="18"/>
                <w:szCs w:val="18"/>
              </w:rPr>
              <w:t>Государственный регистрационный знак</w:t>
            </w:r>
          </w:p>
        </w:tc>
        <w:tc>
          <w:tcPr>
            <w:tcW w:w="2127" w:type="dxa"/>
            <w:tcBorders>
              <w:top w:val="single" w:sz="4" w:space="0" w:color="auto"/>
              <w:left w:val="nil"/>
              <w:bottom w:val="single" w:sz="4" w:space="0" w:color="auto"/>
              <w:right w:val="single" w:sz="4" w:space="0" w:color="auto"/>
            </w:tcBorders>
            <w:vAlign w:val="center"/>
          </w:tcPr>
          <w:p w:rsidR="00733213" w:rsidRPr="00733213" w:rsidRDefault="00733213" w:rsidP="0016000C">
            <w:pPr>
              <w:spacing w:after="0"/>
              <w:jc w:val="center"/>
              <w:rPr>
                <w:color w:val="000000"/>
                <w:sz w:val="18"/>
                <w:szCs w:val="18"/>
              </w:rPr>
            </w:pPr>
            <w:r w:rsidRPr="00733213">
              <w:rPr>
                <w:color w:val="000000"/>
                <w:sz w:val="18"/>
                <w:szCs w:val="18"/>
              </w:rPr>
              <w:t>Идентификационный номер автотранспорта (VIN)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213" w:rsidRPr="00733213" w:rsidRDefault="00733213" w:rsidP="00733213">
            <w:pPr>
              <w:spacing w:after="0"/>
              <w:ind w:left="-108" w:right="-108"/>
              <w:jc w:val="center"/>
              <w:rPr>
                <w:color w:val="000000"/>
                <w:sz w:val="18"/>
                <w:szCs w:val="18"/>
              </w:rPr>
            </w:pPr>
            <w:r w:rsidRPr="00733213">
              <w:rPr>
                <w:color w:val="000000"/>
                <w:sz w:val="18"/>
                <w:szCs w:val="18"/>
              </w:rPr>
              <w:t>Год выпуска</w:t>
            </w:r>
          </w:p>
        </w:tc>
        <w:tc>
          <w:tcPr>
            <w:tcW w:w="993" w:type="dxa"/>
            <w:tcBorders>
              <w:top w:val="single" w:sz="4" w:space="0" w:color="auto"/>
              <w:left w:val="nil"/>
              <w:bottom w:val="single" w:sz="4" w:space="0" w:color="auto"/>
              <w:right w:val="single" w:sz="4" w:space="0" w:color="auto"/>
            </w:tcBorders>
            <w:vAlign w:val="center"/>
          </w:tcPr>
          <w:p w:rsidR="00733213" w:rsidRPr="00733213" w:rsidRDefault="00733213" w:rsidP="00733213">
            <w:pPr>
              <w:spacing w:after="0"/>
              <w:ind w:left="-108" w:right="-108"/>
              <w:jc w:val="center"/>
              <w:rPr>
                <w:color w:val="000000"/>
                <w:sz w:val="18"/>
                <w:szCs w:val="18"/>
              </w:rPr>
            </w:pPr>
            <w:r>
              <w:rPr>
                <w:color w:val="000000"/>
                <w:sz w:val="18"/>
                <w:szCs w:val="18"/>
              </w:rPr>
              <w:t xml:space="preserve">Количество </w:t>
            </w:r>
            <w:proofErr w:type="spellStart"/>
            <w:proofErr w:type="gramStart"/>
            <w:r>
              <w:rPr>
                <w:color w:val="000000"/>
                <w:sz w:val="18"/>
                <w:szCs w:val="18"/>
              </w:rPr>
              <w:t>пассажирс</w:t>
            </w:r>
            <w:proofErr w:type="spellEnd"/>
            <w:r>
              <w:rPr>
                <w:color w:val="000000"/>
                <w:sz w:val="18"/>
                <w:szCs w:val="18"/>
              </w:rPr>
              <w:t>-ких</w:t>
            </w:r>
            <w:proofErr w:type="gramEnd"/>
            <w:r>
              <w:rPr>
                <w:color w:val="000000"/>
                <w:sz w:val="18"/>
                <w:szCs w:val="18"/>
              </w:rPr>
              <w:t xml:space="preserve">  мест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08"/>
              <w:jc w:val="center"/>
              <w:rPr>
                <w:color w:val="000000"/>
                <w:sz w:val="18"/>
                <w:szCs w:val="18"/>
              </w:rPr>
            </w:pPr>
            <w:r w:rsidRPr="00733213">
              <w:rPr>
                <w:color w:val="000000"/>
                <w:sz w:val="18"/>
                <w:szCs w:val="18"/>
              </w:rPr>
              <w:t xml:space="preserve">Мощность </w:t>
            </w:r>
            <w:proofErr w:type="gramStart"/>
            <w:r w:rsidRPr="00733213">
              <w:rPr>
                <w:color w:val="000000"/>
                <w:sz w:val="18"/>
                <w:szCs w:val="18"/>
              </w:rPr>
              <w:t>двигателя</w:t>
            </w:r>
            <w:proofErr w:type="gramEnd"/>
            <w:r w:rsidRPr="00733213">
              <w:rPr>
                <w:color w:val="000000"/>
                <w:sz w:val="18"/>
                <w:szCs w:val="18"/>
              </w:rPr>
              <w:t xml:space="preserve"> а/м, </w:t>
            </w:r>
            <w:proofErr w:type="spellStart"/>
            <w:r w:rsidRPr="00733213">
              <w:rPr>
                <w:color w:val="000000"/>
                <w:sz w:val="18"/>
                <w:szCs w:val="18"/>
              </w:rPr>
              <w:t>л.с</w:t>
            </w:r>
            <w:proofErr w:type="spellEnd"/>
            <w:r w:rsidRPr="00733213">
              <w:rPr>
                <w:color w:val="000000"/>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08"/>
              <w:jc w:val="center"/>
              <w:rPr>
                <w:color w:val="000000"/>
                <w:sz w:val="18"/>
                <w:szCs w:val="18"/>
              </w:rPr>
            </w:pPr>
            <w:r w:rsidRPr="00733213">
              <w:rPr>
                <w:color w:val="000000"/>
                <w:sz w:val="18"/>
                <w:szCs w:val="18"/>
              </w:rPr>
              <w:t xml:space="preserve">Адрес </w:t>
            </w:r>
            <w:proofErr w:type="gramStart"/>
            <w:r w:rsidRPr="00733213">
              <w:rPr>
                <w:color w:val="000000"/>
                <w:sz w:val="18"/>
                <w:szCs w:val="18"/>
              </w:rPr>
              <w:t xml:space="preserve">регистра </w:t>
            </w:r>
            <w:proofErr w:type="spellStart"/>
            <w:r w:rsidRPr="00733213">
              <w:rPr>
                <w:color w:val="000000"/>
                <w:sz w:val="18"/>
                <w:szCs w:val="18"/>
              </w:rPr>
              <w:t>ции</w:t>
            </w:r>
            <w:proofErr w:type="spellEnd"/>
            <w:proofErr w:type="gramEnd"/>
            <w:r w:rsidRPr="00733213">
              <w:rPr>
                <w:color w:val="000000"/>
                <w:sz w:val="18"/>
                <w:szCs w:val="18"/>
              </w:rPr>
              <w:t xml:space="preserve"> ТС</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08"/>
              <w:jc w:val="center"/>
              <w:rPr>
                <w:color w:val="000000"/>
                <w:sz w:val="18"/>
                <w:szCs w:val="18"/>
              </w:rPr>
            </w:pPr>
            <w:proofErr w:type="spellStart"/>
            <w:proofErr w:type="gramStart"/>
            <w:r w:rsidRPr="00733213">
              <w:rPr>
                <w:color w:val="000000"/>
                <w:sz w:val="18"/>
                <w:szCs w:val="18"/>
              </w:rPr>
              <w:t>Катего</w:t>
            </w:r>
            <w:proofErr w:type="spellEnd"/>
            <w:r w:rsidRPr="00733213">
              <w:rPr>
                <w:color w:val="000000"/>
                <w:sz w:val="18"/>
                <w:szCs w:val="18"/>
              </w:rPr>
              <w:t xml:space="preserve"> </w:t>
            </w:r>
            <w:proofErr w:type="spellStart"/>
            <w:r w:rsidRPr="00733213">
              <w:rPr>
                <w:color w:val="000000"/>
                <w:sz w:val="18"/>
                <w:szCs w:val="18"/>
              </w:rPr>
              <w:t>рия</w:t>
            </w:r>
            <w:proofErr w:type="spellEnd"/>
            <w:proofErr w:type="gramEnd"/>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733213" w:rsidRPr="00733213" w:rsidRDefault="00733213" w:rsidP="002C0F94">
            <w:pPr>
              <w:spacing w:after="0"/>
              <w:ind w:left="-108" w:right="-142"/>
              <w:jc w:val="center"/>
              <w:rPr>
                <w:color w:val="000000"/>
                <w:sz w:val="18"/>
                <w:szCs w:val="18"/>
              </w:rPr>
            </w:pPr>
            <w:r w:rsidRPr="00733213">
              <w:rPr>
                <w:color w:val="000000"/>
                <w:sz w:val="18"/>
                <w:szCs w:val="18"/>
              </w:rPr>
              <w:t>Срок окончания страхового полиса</w:t>
            </w:r>
          </w:p>
        </w:tc>
      </w:tr>
      <w:tr w:rsidR="0072034D"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72034D" w:rsidRPr="0072034D" w:rsidRDefault="0072034D">
            <w:pPr>
              <w:spacing w:after="0"/>
              <w:jc w:val="center"/>
              <w:rPr>
                <w:sz w:val="18"/>
                <w:szCs w:val="18"/>
              </w:rPr>
            </w:pPr>
            <w:r w:rsidRPr="0072034D">
              <w:rPr>
                <w:sz w:val="18"/>
                <w:szCs w:val="18"/>
              </w:rPr>
              <w:t>1</w:t>
            </w:r>
          </w:p>
        </w:tc>
        <w:tc>
          <w:tcPr>
            <w:tcW w:w="1275" w:type="dxa"/>
            <w:tcBorders>
              <w:top w:val="nil"/>
              <w:left w:val="single" w:sz="4" w:space="0" w:color="auto"/>
              <w:bottom w:val="single" w:sz="4" w:space="0" w:color="auto"/>
              <w:right w:val="single" w:sz="4" w:space="0" w:color="auto"/>
            </w:tcBorders>
            <w:shd w:val="clear" w:color="auto" w:fill="auto"/>
            <w:vAlign w:val="center"/>
          </w:tcPr>
          <w:p w:rsidR="0072034D" w:rsidRPr="0072034D" w:rsidRDefault="0072034D">
            <w:pPr>
              <w:spacing w:after="0"/>
              <w:jc w:val="left"/>
              <w:rPr>
                <w:sz w:val="18"/>
                <w:szCs w:val="18"/>
              </w:rPr>
            </w:pPr>
            <w:proofErr w:type="spellStart"/>
            <w:r w:rsidRPr="0072034D">
              <w:rPr>
                <w:sz w:val="18"/>
                <w:szCs w:val="18"/>
              </w:rPr>
              <w:t>Volkswagen</w:t>
            </w:r>
            <w:proofErr w:type="spellEnd"/>
            <w:r w:rsidRPr="0072034D">
              <w:rPr>
                <w:sz w:val="18"/>
                <w:szCs w:val="18"/>
              </w:rPr>
              <w:t xml:space="preserve"> </w:t>
            </w:r>
            <w:proofErr w:type="spellStart"/>
            <w:r w:rsidRPr="0072034D">
              <w:rPr>
                <w:sz w:val="18"/>
                <w:szCs w:val="18"/>
              </w:rPr>
              <w:t>Transporter</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В 245 АК 186</w:t>
            </w:r>
          </w:p>
        </w:tc>
        <w:tc>
          <w:tcPr>
            <w:tcW w:w="2127" w:type="dxa"/>
            <w:tcBorders>
              <w:top w:val="single" w:sz="4" w:space="0" w:color="auto"/>
              <w:left w:val="nil"/>
              <w:bottom w:val="single" w:sz="4" w:space="0" w:color="auto"/>
              <w:right w:val="single" w:sz="4" w:space="0" w:color="auto"/>
            </w:tcBorders>
            <w:vAlign w:val="center"/>
          </w:tcPr>
          <w:p w:rsidR="0072034D" w:rsidRPr="0072034D" w:rsidRDefault="0072034D">
            <w:pPr>
              <w:spacing w:after="0"/>
              <w:jc w:val="center"/>
              <w:rPr>
                <w:color w:val="000000"/>
                <w:sz w:val="18"/>
                <w:szCs w:val="18"/>
              </w:rPr>
            </w:pPr>
            <w:r w:rsidRPr="0072034D">
              <w:rPr>
                <w:color w:val="000000"/>
                <w:sz w:val="18"/>
                <w:szCs w:val="18"/>
              </w:rPr>
              <w:t>WV2ZZZ7HZ8H114535</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2008</w:t>
            </w:r>
          </w:p>
        </w:tc>
        <w:tc>
          <w:tcPr>
            <w:tcW w:w="993" w:type="dxa"/>
            <w:tcBorders>
              <w:top w:val="single" w:sz="4" w:space="0" w:color="auto"/>
              <w:left w:val="nil"/>
              <w:bottom w:val="single" w:sz="4" w:space="0" w:color="auto"/>
              <w:right w:val="single" w:sz="4" w:space="0" w:color="auto"/>
            </w:tcBorders>
            <w:vAlign w:val="center"/>
          </w:tcPr>
          <w:p w:rsidR="0072034D" w:rsidRPr="00F9662D" w:rsidRDefault="0072034D" w:rsidP="00455928">
            <w:pPr>
              <w:spacing w:after="0"/>
              <w:ind w:left="-108" w:right="-108"/>
              <w:jc w:val="center"/>
              <w:rPr>
                <w:color w:val="000000"/>
                <w:sz w:val="18"/>
                <w:szCs w:val="18"/>
              </w:rPr>
            </w:pPr>
            <w:r>
              <w:rPr>
                <w:color w:val="000000"/>
                <w:sz w:val="18"/>
                <w:szCs w:val="18"/>
              </w:rPr>
              <w:t>7</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r w:rsidRPr="0072034D">
              <w:rPr>
                <w:color w:val="000000"/>
                <w:sz w:val="18"/>
                <w:szCs w:val="20"/>
              </w:rPr>
              <w:t>116</w:t>
            </w:r>
          </w:p>
        </w:tc>
        <w:tc>
          <w:tcPr>
            <w:tcW w:w="992"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proofErr w:type="spellStart"/>
            <w:r w:rsidRPr="0072034D">
              <w:rPr>
                <w:color w:val="000000"/>
                <w:sz w:val="18"/>
                <w:szCs w:val="20"/>
              </w:rPr>
              <w:t>г</w:t>
            </w:r>
            <w:proofErr w:type="gramStart"/>
            <w:r w:rsidRPr="0072034D">
              <w:rPr>
                <w:color w:val="000000"/>
                <w:sz w:val="18"/>
                <w:szCs w:val="20"/>
              </w:rPr>
              <w:t>.Ю</w:t>
            </w:r>
            <w:proofErr w:type="gramEnd"/>
            <w:r w:rsidRPr="0072034D">
              <w:rPr>
                <w:color w:val="000000"/>
                <w:sz w:val="18"/>
                <w:szCs w:val="20"/>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20"/>
              </w:rPr>
            </w:pPr>
            <w:r w:rsidRPr="0072034D">
              <w:rPr>
                <w:color w:val="000000"/>
                <w:sz w:val="18"/>
                <w:szCs w:val="20"/>
              </w:rPr>
              <w:t>В</w:t>
            </w:r>
          </w:p>
        </w:tc>
        <w:tc>
          <w:tcPr>
            <w:tcW w:w="1100" w:type="dxa"/>
            <w:tcBorders>
              <w:top w:val="nil"/>
              <w:left w:val="nil"/>
              <w:bottom w:val="single" w:sz="4" w:space="0" w:color="auto"/>
              <w:right w:val="single" w:sz="4" w:space="0" w:color="auto"/>
            </w:tcBorders>
            <w:shd w:val="clear" w:color="auto" w:fill="auto"/>
            <w:noWrap/>
            <w:vAlign w:val="center"/>
          </w:tcPr>
          <w:p w:rsidR="0072034D" w:rsidRPr="0072034D" w:rsidRDefault="0072034D" w:rsidP="0072034D">
            <w:pPr>
              <w:spacing w:after="0"/>
              <w:ind w:left="-108" w:right="-142"/>
              <w:jc w:val="center"/>
              <w:rPr>
                <w:color w:val="000000"/>
                <w:sz w:val="18"/>
                <w:szCs w:val="20"/>
              </w:rPr>
            </w:pPr>
            <w:r w:rsidRPr="0072034D">
              <w:rPr>
                <w:color w:val="000000"/>
                <w:sz w:val="18"/>
                <w:szCs w:val="20"/>
              </w:rPr>
              <w:t>21.01.202</w:t>
            </w:r>
            <w:r>
              <w:rPr>
                <w:color w:val="000000"/>
                <w:sz w:val="18"/>
                <w:szCs w:val="20"/>
              </w:rPr>
              <w:t>6</w:t>
            </w:r>
          </w:p>
        </w:tc>
      </w:tr>
      <w:tr w:rsidR="0072034D"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72034D" w:rsidRPr="0072034D" w:rsidRDefault="0072034D">
            <w:pPr>
              <w:spacing w:after="0"/>
              <w:jc w:val="center"/>
              <w:rPr>
                <w:color w:val="000000"/>
                <w:sz w:val="18"/>
                <w:szCs w:val="18"/>
              </w:rPr>
            </w:pPr>
            <w:r w:rsidRPr="0072034D">
              <w:rPr>
                <w:color w:val="000000"/>
                <w:sz w:val="18"/>
                <w:szCs w:val="18"/>
              </w:rPr>
              <w:t>2</w:t>
            </w:r>
          </w:p>
        </w:tc>
        <w:tc>
          <w:tcPr>
            <w:tcW w:w="1275" w:type="dxa"/>
            <w:tcBorders>
              <w:top w:val="nil"/>
              <w:left w:val="single" w:sz="4" w:space="0" w:color="auto"/>
              <w:bottom w:val="single" w:sz="4" w:space="0" w:color="auto"/>
              <w:right w:val="single" w:sz="4" w:space="0" w:color="auto"/>
            </w:tcBorders>
            <w:shd w:val="clear" w:color="auto" w:fill="auto"/>
            <w:vAlign w:val="center"/>
          </w:tcPr>
          <w:p w:rsidR="0072034D" w:rsidRPr="0072034D" w:rsidRDefault="0072034D">
            <w:pPr>
              <w:spacing w:after="0"/>
              <w:jc w:val="left"/>
              <w:rPr>
                <w:color w:val="000000"/>
                <w:sz w:val="18"/>
                <w:szCs w:val="18"/>
              </w:rPr>
            </w:pPr>
            <w:r w:rsidRPr="0072034D">
              <w:rPr>
                <w:color w:val="000000"/>
                <w:sz w:val="18"/>
                <w:szCs w:val="18"/>
              </w:rPr>
              <w:t xml:space="preserve">ГАЗ </w:t>
            </w:r>
            <w:proofErr w:type="spellStart"/>
            <w:r w:rsidRPr="0072034D">
              <w:rPr>
                <w:color w:val="000000"/>
                <w:sz w:val="18"/>
                <w:szCs w:val="18"/>
              </w:rPr>
              <w:t>Gazeelle</w:t>
            </w:r>
            <w:proofErr w:type="spellEnd"/>
            <w:r w:rsidRPr="0072034D">
              <w:rPr>
                <w:color w:val="000000"/>
                <w:sz w:val="18"/>
                <w:szCs w:val="18"/>
              </w:rPr>
              <w:t xml:space="preserve"> NEXT</w:t>
            </w:r>
          </w:p>
        </w:tc>
        <w:tc>
          <w:tcPr>
            <w:tcW w:w="1134"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Е 151 СА 186</w:t>
            </w:r>
          </w:p>
        </w:tc>
        <w:tc>
          <w:tcPr>
            <w:tcW w:w="2127" w:type="dxa"/>
            <w:tcBorders>
              <w:top w:val="single" w:sz="4" w:space="0" w:color="auto"/>
              <w:left w:val="nil"/>
              <w:bottom w:val="single" w:sz="4" w:space="0" w:color="auto"/>
              <w:right w:val="single" w:sz="4" w:space="0" w:color="auto"/>
            </w:tcBorders>
            <w:vAlign w:val="center"/>
          </w:tcPr>
          <w:p w:rsidR="0072034D" w:rsidRPr="0072034D" w:rsidRDefault="0072034D">
            <w:pPr>
              <w:spacing w:after="0"/>
              <w:jc w:val="center"/>
              <w:rPr>
                <w:color w:val="000000"/>
                <w:sz w:val="18"/>
                <w:szCs w:val="18"/>
              </w:rPr>
            </w:pPr>
            <w:r w:rsidRPr="0072034D">
              <w:rPr>
                <w:color w:val="000000"/>
                <w:sz w:val="18"/>
                <w:szCs w:val="18"/>
              </w:rPr>
              <w:t>X96A67R43P0023552</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2022</w:t>
            </w:r>
          </w:p>
        </w:tc>
        <w:tc>
          <w:tcPr>
            <w:tcW w:w="993" w:type="dxa"/>
            <w:tcBorders>
              <w:top w:val="single" w:sz="4" w:space="0" w:color="auto"/>
              <w:left w:val="nil"/>
              <w:bottom w:val="single" w:sz="4" w:space="0" w:color="auto"/>
              <w:right w:val="single" w:sz="4" w:space="0" w:color="auto"/>
            </w:tcBorders>
            <w:vAlign w:val="center"/>
          </w:tcPr>
          <w:p w:rsidR="0072034D" w:rsidRPr="00F9662D" w:rsidRDefault="0072034D" w:rsidP="00455928">
            <w:pPr>
              <w:spacing w:after="0"/>
              <w:ind w:left="-108" w:right="-108"/>
              <w:jc w:val="center"/>
              <w:rPr>
                <w:color w:val="000000"/>
                <w:sz w:val="18"/>
                <w:szCs w:val="18"/>
              </w:rPr>
            </w:pPr>
            <w:r>
              <w:rPr>
                <w:color w:val="000000"/>
                <w:sz w:val="18"/>
                <w:szCs w:val="18"/>
              </w:rPr>
              <w:t>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r w:rsidRPr="0072034D">
              <w:rPr>
                <w:color w:val="000000"/>
                <w:sz w:val="18"/>
                <w:szCs w:val="20"/>
              </w:rPr>
              <w:t>107</w:t>
            </w:r>
          </w:p>
        </w:tc>
        <w:tc>
          <w:tcPr>
            <w:tcW w:w="992"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proofErr w:type="spellStart"/>
            <w:r w:rsidRPr="0072034D">
              <w:rPr>
                <w:color w:val="000000"/>
                <w:sz w:val="18"/>
                <w:szCs w:val="20"/>
              </w:rPr>
              <w:t>г</w:t>
            </w:r>
            <w:proofErr w:type="gramStart"/>
            <w:r w:rsidRPr="0072034D">
              <w:rPr>
                <w:color w:val="000000"/>
                <w:sz w:val="18"/>
                <w:szCs w:val="20"/>
              </w:rPr>
              <w:t>.Ю</w:t>
            </w:r>
            <w:proofErr w:type="gramEnd"/>
            <w:r w:rsidRPr="0072034D">
              <w:rPr>
                <w:color w:val="000000"/>
                <w:sz w:val="18"/>
                <w:szCs w:val="20"/>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20"/>
              </w:rPr>
            </w:pPr>
            <w:r w:rsidRPr="0072034D">
              <w:rPr>
                <w:color w:val="000000"/>
                <w:sz w:val="18"/>
                <w:szCs w:val="20"/>
              </w:rPr>
              <w:t>D</w:t>
            </w:r>
          </w:p>
        </w:tc>
        <w:tc>
          <w:tcPr>
            <w:tcW w:w="1100" w:type="dxa"/>
            <w:tcBorders>
              <w:top w:val="nil"/>
              <w:left w:val="nil"/>
              <w:bottom w:val="single" w:sz="4" w:space="0" w:color="auto"/>
              <w:right w:val="single" w:sz="4" w:space="0" w:color="auto"/>
            </w:tcBorders>
            <w:shd w:val="clear" w:color="auto" w:fill="auto"/>
            <w:noWrap/>
            <w:vAlign w:val="center"/>
          </w:tcPr>
          <w:p w:rsidR="0072034D" w:rsidRPr="0072034D" w:rsidRDefault="0072034D" w:rsidP="0072034D">
            <w:pPr>
              <w:spacing w:after="0"/>
              <w:ind w:left="-108" w:right="-142"/>
              <w:jc w:val="center"/>
              <w:rPr>
                <w:color w:val="000000"/>
                <w:sz w:val="18"/>
                <w:szCs w:val="20"/>
              </w:rPr>
            </w:pPr>
            <w:r w:rsidRPr="0072034D">
              <w:rPr>
                <w:color w:val="000000"/>
                <w:sz w:val="18"/>
                <w:szCs w:val="20"/>
              </w:rPr>
              <w:t>31.01.202</w:t>
            </w:r>
            <w:r>
              <w:rPr>
                <w:color w:val="000000"/>
                <w:sz w:val="18"/>
                <w:szCs w:val="20"/>
              </w:rPr>
              <w:t>6</w:t>
            </w:r>
          </w:p>
        </w:tc>
      </w:tr>
      <w:tr w:rsidR="0072034D"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72034D" w:rsidRPr="0072034D" w:rsidRDefault="0072034D">
            <w:pPr>
              <w:spacing w:after="0"/>
              <w:jc w:val="center"/>
              <w:rPr>
                <w:color w:val="000000"/>
                <w:sz w:val="18"/>
                <w:szCs w:val="18"/>
              </w:rPr>
            </w:pPr>
            <w:r w:rsidRPr="0072034D">
              <w:rPr>
                <w:color w:val="000000"/>
                <w:sz w:val="18"/>
                <w:szCs w:val="18"/>
              </w:rPr>
              <w:t>3</w:t>
            </w:r>
          </w:p>
        </w:tc>
        <w:tc>
          <w:tcPr>
            <w:tcW w:w="1275" w:type="dxa"/>
            <w:tcBorders>
              <w:top w:val="nil"/>
              <w:left w:val="single" w:sz="4" w:space="0" w:color="auto"/>
              <w:bottom w:val="single" w:sz="4" w:space="0" w:color="auto"/>
              <w:right w:val="single" w:sz="4" w:space="0" w:color="auto"/>
            </w:tcBorders>
            <w:shd w:val="clear" w:color="auto" w:fill="auto"/>
            <w:vAlign w:val="center"/>
          </w:tcPr>
          <w:p w:rsidR="0072034D" w:rsidRPr="0072034D" w:rsidRDefault="0072034D">
            <w:pPr>
              <w:spacing w:after="0"/>
              <w:jc w:val="left"/>
              <w:rPr>
                <w:color w:val="000000"/>
                <w:sz w:val="18"/>
                <w:szCs w:val="18"/>
              </w:rPr>
            </w:pPr>
            <w:r w:rsidRPr="0072034D">
              <w:rPr>
                <w:color w:val="000000"/>
                <w:sz w:val="18"/>
                <w:szCs w:val="18"/>
              </w:rPr>
              <w:t xml:space="preserve">ПАЗ </w:t>
            </w:r>
          </w:p>
          <w:p w:rsidR="0072034D" w:rsidRPr="0072034D" w:rsidRDefault="0072034D">
            <w:pPr>
              <w:spacing w:after="0"/>
              <w:jc w:val="left"/>
              <w:rPr>
                <w:color w:val="000000"/>
                <w:sz w:val="18"/>
                <w:szCs w:val="18"/>
              </w:rPr>
            </w:pPr>
            <w:r w:rsidRPr="0072034D">
              <w:rPr>
                <w:color w:val="000000"/>
                <w:sz w:val="18"/>
                <w:szCs w:val="18"/>
              </w:rPr>
              <w:t>32053-70</w:t>
            </w:r>
          </w:p>
        </w:tc>
        <w:tc>
          <w:tcPr>
            <w:tcW w:w="1134"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Е 818 СС 186</w:t>
            </w:r>
          </w:p>
        </w:tc>
        <w:tc>
          <w:tcPr>
            <w:tcW w:w="2127" w:type="dxa"/>
            <w:tcBorders>
              <w:top w:val="single" w:sz="4" w:space="0" w:color="auto"/>
              <w:left w:val="nil"/>
              <w:bottom w:val="single" w:sz="4" w:space="0" w:color="auto"/>
              <w:right w:val="single" w:sz="4" w:space="0" w:color="auto"/>
            </w:tcBorders>
            <w:vAlign w:val="center"/>
          </w:tcPr>
          <w:p w:rsidR="0072034D" w:rsidRPr="0072034D" w:rsidRDefault="0072034D">
            <w:pPr>
              <w:spacing w:after="0"/>
              <w:jc w:val="center"/>
              <w:rPr>
                <w:color w:val="000000"/>
                <w:sz w:val="18"/>
                <w:szCs w:val="18"/>
              </w:rPr>
            </w:pPr>
            <w:r w:rsidRPr="0072034D">
              <w:rPr>
                <w:color w:val="000000"/>
                <w:sz w:val="18"/>
                <w:szCs w:val="18"/>
              </w:rPr>
              <w:t>X1M3205BXPS002717</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2023</w:t>
            </w:r>
          </w:p>
        </w:tc>
        <w:tc>
          <w:tcPr>
            <w:tcW w:w="993" w:type="dxa"/>
            <w:tcBorders>
              <w:top w:val="single" w:sz="4" w:space="0" w:color="auto"/>
              <w:left w:val="nil"/>
              <w:bottom w:val="single" w:sz="4" w:space="0" w:color="auto"/>
              <w:right w:val="single" w:sz="4" w:space="0" w:color="auto"/>
            </w:tcBorders>
            <w:vAlign w:val="center"/>
          </w:tcPr>
          <w:p w:rsidR="0072034D" w:rsidRPr="00F9662D" w:rsidRDefault="0072034D" w:rsidP="00455928">
            <w:pPr>
              <w:spacing w:after="0"/>
              <w:ind w:left="-108" w:right="-108"/>
              <w:jc w:val="center"/>
              <w:rPr>
                <w:color w:val="000000"/>
                <w:sz w:val="18"/>
                <w:szCs w:val="18"/>
              </w:rPr>
            </w:pPr>
            <w:r>
              <w:rPr>
                <w:color w:val="000000"/>
                <w:sz w:val="18"/>
                <w:szCs w:val="18"/>
              </w:rPr>
              <w:t>22</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r w:rsidRPr="0072034D">
              <w:rPr>
                <w:color w:val="000000"/>
                <w:sz w:val="18"/>
                <w:szCs w:val="20"/>
              </w:rPr>
              <w:t>122</w:t>
            </w:r>
          </w:p>
        </w:tc>
        <w:tc>
          <w:tcPr>
            <w:tcW w:w="992"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proofErr w:type="spellStart"/>
            <w:r w:rsidRPr="0072034D">
              <w:rPr>
                <w:color w:val="000000"/>
                <w:sz w:val="18"/>
                <w:szCs w:val="20"/>
              </w:rPr>
              <w:t>г</w:t>
            </w:r>
            <w:proofErr w:type="gramStart"/>
            <w:r w:rsidRPr="0072034D">
              <w:rPr>
                <w:color w:val="000000"/>
                <w:sz w:val="18"/>
                <w:szCs w:val="20"/>
              </w:rPr>
              <w:t>.Ю</w:t>
            </w:r>
            <w:proofErr w:type="gramEnd"/>
            <w:r w:rsidRPr="0072034D">
              <w:rPr>
                <w:color w:val="000000"/>
                <w:sz w:val="18"/>
                <w:szCs w:val="20"/>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20"/>
              </w:rPr>
            </w:pPr>
            <w:r w:rsidRPr="0072034D">
              <w:rPr>
                <w:color w:val="000000"/>
                <w:sz w:val="18"/>
                <w:szCs w:val="20"/>
              </w:rPr>
              <w:t>D</w:t>
            </w:r>
          </w:p>
        </w:tc>
        <w:tc>
          <w:tcPr>
            <w:tcW w:w="1100" w:type="dxa"/>
            <w:tcBorders>
              <w:top w:val="nil"/>
              <w:left w:val="nil"/>
              <w:bottom w:val="single" w:sz="4" w:space="0" w:color="auto"/>
              <w:right w:val="single" w:sz="4" w:space="0" w:color="auto"/>
            </w:tcBorders>
            <w:shd w:val="clear" w:color="auto" w:fill="auto"/>
            <w:noWrap/>
            <w:vAlign w:val="center"/>
          </w:tcPr>
          <w:p w:rsidR="0072034D" w:rsidRPr="0072034D" w:rsidRDefault="0072034D" w:rsidP="0072034D">
            <w:pPr>
              <w:spacing w:after="0"/>
              <w:ind w:left="-108" w:right="-142"/>
              <w:jc w:val="center"/>
              <w:rPr>
                <w:color w:val="000000"/>
                <w:sz w:val="18"/>
                <w:szCs w:val="20"/>
              </w:rPr>
            </w:pPr>
            <w:r w:rsidRPr="0072034D">
              <w:rPr>
                <w:color w:val="000000"/>
                <w:sz w:val="18"/>
                <w:szCs w:val="20"/>
              </w:rPr>
              <w:t>12.02.202</w:t>
            </w:r>
            <w:r>
              <w:rPr>
                <w:color w:val="000000"/>
                <w:sz w:val="18"/>
                <w:szCs w:val="20"/>
              </w:rPr>
              <w:t>6</w:t>
            </w:r>
          </w:p>
        </w:tc>
      </w:tr>
      <w:tr w:rsidR="0072034D"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72034D" w:rsidRPr="0072034D" w:rsidRDefault="0072034D">
            <w:pPr>
              <w:spacing w:after="0"/>
              <w:jc w:val="center"/>
              <w:rPr>
                <w:sz w:val="18"/>
                <w:szCs w:val="18"/>
              </w:rPr>
            </w:pPr>
            <w:r w:rsidRPr="0072034D">
              <w:rPr>
                <w:sz w:val="18"/>
                <w:szCs w:val="18"/>
              </w:rPr>
              <w:t>4</w:t>
            </w:r>
          </w:p>
        </w:tc>
        <w:tc>
          <w:tcPr>
            <w:tcW w:w="1275" w:type="dxa"/>
            <w:tcBorders>
              <w:top w:val="nil"/>
              <w:left w:val="single" w:sz="4" w:space="0" w:color="auto"/>
              <w:bottom w:val="single" w:sz="4" w:space="0" w:color="auto"/>
              <w:right w:val="single" w:sz="4" w:space="0" w:color="auto"/>
            </w:tcBorders>
            <w:shd w:val="clear" w:color="auto" w:fill="auto"/>
            <w:vAlign w:val="center"/>
          </w:tcPr>
          <w:p w:rsidR="0072034D" w:rsidRPr="0072034D" w:rsidRDefault="0072034D">
            <w:pPr>
              <w:spacing w:after="0"/>
              <w:jc w:val="left"/>
              <w:rPr>
                <w:sz w:val="18"/>
                <w:szCs w:val="18"/>
              </w:rPr>
            </w:pPr>
            <w:proofErr w:type="spellStart"/>
            <w:r w:rsidRPr="0072034D">
              <w:rPr>
                <w:sz w:val="18"/>
                <w:szCs w:val="18"/>
              </w:rPr>
              <w:t>Toyota</w:t>
            </w:r>
            <w:proofErr w:type="spellEnd"/>
            <w:r w:rsidRPr="0072034D">
              <w:rPr>
                <w:sz w:val="18"/>
                <w:szCs w:val="18"/>
              </w:rPr>
              <w:t xml:space="preserve"> </w:t>
            </w:r>
            <w:proofErr w:type="spellStart"/>
            <w:r w:rsidRPr="0072034D">
              <w:rPr>
                <w:sz w:val="18"/>
                <w:szCs w:val="18"/>
              </w:rPr>
              <w:t>Camry</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Х 957 ХО 86</w:t>
            </w:r>
          </w:p>
        </w:tc>
        <w:tc>
          <w:tcPr>
            <w:tcW w:w="2127" w:type="dxa"/>
            <w:tcBorders>
              <w:top w:val="single" w:sz="4" w:space="0" w:color="auto"/>
              <w:left w:val="nil"/>
              <w:bottom w:val="single" w:sz="4" w:space="0" w:color="auto"/>
              <w:right w:val="single" w:sz="4" w:space="0" w:color="auto"/>
            </w:tcBorders>
            <w:vAlign w:val="center"/>
          </w:tcPr>
          <w:p w:rsidR="0072034D" w:rsidRPr="0072034D" w:rsidRDefault="0072034D">
            <w:pPr>
              <w:spacing w:after="0"/>
              <w:jc w:val="center"/>
              <w:rPr>
                <w:color w:val="000000"/>
                <w:sz w:val="18"/>
                <w:szCs w:val="18"/>
              </w:rPr>
            </w:pPr>
            <w:r w:rsidRPr="0072034D">
              <w:rPr>
                <w:color w:val="000000"/>
                <w:sz w:val="18"/>
                <w:szCs w:val="18"/>
              </w:rPr>
              <w:t>XW7BF4FK80S004351</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2012</w:t>
            </w:r>
          </w:p>
        </w:tc>
        <w:tc>
          <w:tcPr>
            <w:tcW w:w="993" w:type="dxa"/>
            <w:tcBorders>
              <w:top w:val="single" w:sz="4" w:space="0" w:color="auto"/>
              <w:left w:val="nil"/>
              <w:bottom w:val="single" w:sz="4" w:space="0" w:color="auto"/>
              <w:right w:val="single" w:sz="4" w:space="0" w:color="auto"/>
            </w:tcBorders>
            <w:vAlign w:val="center"/>
          </w:tcPr>
          <w:p w:rsidR="0072034D" w:rsidRPr="00F9662D" w:rsidRDefault="0072034D"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r w:rsidRPr="0072034D">
              <w:rPr>
                <w:color w:val="000000"/>
                <w:sz w:val="18"/>
                <w:szCs w:val="20"/>
              </w:rPr>
              <w:t>181</w:t>
            </w:r>
          </w:p>
        </w:tc>
        <w:tc>
          <w:tcPr>
            <w:tcW w:w="992"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proofErr w:type="spellStart"/>
            <w:r w:rsidRPr="0072034D">
              <w:rPr>
                <w:color w:val="000000"/>
                <w:sz w:val="18"/>
                <w:szCs w:val="20"/>
              </w:rPr>
              <w:t>г</w:t>
            </w:r>
            <w:proofErr w:type="gramStart"/>
            <w:r w:rsidRPr="0072034D">
              <w:rPr>
                <w:color w:val="000000"/>
                <w:sz w:val="18"/>
                <w:szCs w:val="20"/>
              </w:rPr>
              <w:t>.Ю</w:t>
            </w:r>
            <w:proofErr w:type="gramEnd"/>
            <w:r w:rsidRPr="0072034D">
              <w:rPr>
                <w:color w:val="000000"/>
                <w:sz w:val="18"/>
                <w:szCs w:val="20"/>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20"/>
              </w:rPr>
            </w:pPr>
            <w:r w:rsidRPr="0072034D">
              <w:rPr>
                <w:color w:val="000000"/>
                <w:sz w:val="18"/>
                <w:szCs w:val="20"/>
              </w:rPr>
              <w:t>B</w:t>
            </w:r>
          </w:p>
        </w:tc>
        <w:tc>
          <w:tcPr>
            <w:tcW w:w="1100" w:type="dxa"/>
            <w:tcBorders>
              <w:top w:val="nil"/>
              <w:left w:val="nil"/>
              <w:bottom w:val="single" w:sz="4" w:space="0" w:color="auto"/>
              <w:right w:val="single" w:sz="4" w:space="0" w:color="auto"/>
            </w:tcBorders>
            <w:shd w:val="clear" w:color="auto" w:fill="auto"/>
            <w:noWrap/>
            <w:vAlign w:val="center"/>
          </w:tcPr>
          <w:p w:rsidR="0072034D" w:rsidRPr="0072034D" w:rsidRDefault="0072034D" w:rsidP="0072034D">
            <w:pPr>
              <w:spacing w:after="0"/>
              <w:ind w:left="-108" w:right="-142"/>
              <w:jc w:val="center"/>
              <w:rPr>
                <w:color w:val="000000"/>
                <w:sz w:val="18"/>
                <w:szCs w:val="20"/>
              </w:rPr>
            </w:pPr>
            <w:r w:rsidRPr="0072034D">
              <w:rPr>
                <w:color w:val="000000"/>
                <w:sz w:val="18"/>
                <w:szCs w:val="20"/>
              </w:rPr>
              <w:t>26.03.202</w:t>
            </w:r>
            <w:r>
              <w:rPr>
                <w:color w:val="000000"/>
                <w:sz w:val="18"/>
                <w:szCs w:val="20"/>
              </w:rPr>
              <w:t>6</w:t>
            </w:r>
          </w:p>
        </w:tc>
      </w:tr>
      <w:tr w:rsidR="0072034D" w:rsidRPr="00733213" w:rsidTr="00455928">
        <w:trPr>
          <w:trHeight w:val="552"/>
        </w:trPr>
        <w:tc>
          <w:tcPr>
            <w:tcW w:w="441" w:type="dxa"/>
            <w:tcBorders>
              <w:top w:val="nil"/>
              <w:left w:val="single" w:sz="4" w:space="0" w:color="auto"/>
              <w:bottom w:val="single" w:sz="4" w:space="0" w:color="auto"/>
              <w:right w:val="single" w:sz="4" w:space="0" w:color="auto"/>
            </w:tcBorders>
            <w:vAlign w:val="center"/>
          </w:tcPr>
          <w:p w:rsidR="0072034D" w:rsidRPr="0072034D" w:rsidRDefault="0072034D">
            <w:pPr>
              <w:spacing w:after="0"/>
              <w:jc w:val="center"/>
              <w:rPr>
                <w:sz w:val="18"/>
                <w:szCs w:val="18"/>
              </w:rPr>
            </w:pPr>
            <w:r w:rsidRPr="0072034D">
              <w:rPr>
                <w:sz w:val="18"/>
                <w:szCs w:val="18"/>
              </w:rPr>
              <w:t>5</w:t>
            </w:r>
          </w:p>
        </w:tc>
        <w:tc>
          <w:tcPr>
            <w:tcW w:w="1275" w:type="dxa"/>
            <w:tcBorders>
              <w:top w:val="nil"/>
              <w:left w:val="single" w:sz="4" w:space="0" w:color="auto"/>
              <w:bottom w:val="single" w:sz="4" w:space="0" w:color="auto"/>
              <w:right w:val="single" w:sz="4" w:space="0" w:color="auto"/>
            </w:tcBorders>
            <w:shd w:val="clear" w:color="auto" w:fill="auto"/>
            <w:vAlign w:val="center"/>
          </w:tcPr>
          <w:p w:rsidR="0072034D" w:rsidRPr="0072034D" w:rsidRDefault="0072034D">
            <w:pPr>
              <w:spacing w:after="0"/>
              <w:jc w:val="left"/>
              <w:rPr>
                <w:sz w:val="18"/>
                <w:szCs w:val="18"/>
              </w:rPr>
            </w:pPr>
            <w:r w:rsidRPr="0072034D">
              <w:rPr>
                <w:sz w:val="18"/>
                <w:szCs w:val="18"/>
              </w:rPr>
              <w:t>LADA VESTA</w:t>
            </w:r>
          </w:p>
        </w:tc>
        <w:tc>
          <w:tcPr>
            <w:tcW w:w="1134"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М 288 ВХ 186</w:t>
            </w:r>
          </w:p>
        </w:tc>
        <w:tc>
          <w:tcPr>
            <w:tcW w:w="2127" w:type="dxa"/>
            <w:tcBorders>
              <w:top w:val="single" w:sz="4" w:space="0" w:color="auto"/>
              <w:left w:val="nil"/>
              <w:bottom w:val="single" w:sz="4" w:space="0" w:color="auto"/>
              <w:right w:val="single" w:sz="4" w:space="0" w:color="auto"/>
            </w:tcBorders>
            <w:vAlign w:val="center"/>
          </w:tcPr>
          <w:p w:rsidR="0072034D" w:rsidRPr="0072034D" w:rsidRDefault="0072034D">
            <w:pPr>
              <w:spacing w:after="0"/>
              <w:jc w:val="center"/>
              <w:rPr>
                <w:color w:val="000000"/>
                <w:sz w:val="18"/>
                <w:szCs w:val="18"/>
              </w:rPr>
            </w:pPr>
            <w:r w:rsidRPr="0072034D">
              <w:rPr>
                <w:color w:val="000000"/>
                <w:sz w:val="18"/>
                <w:szCs w:val="18"/>
              </w:rPr>
              <w:t>XTAGFL110R0773224</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2023</w:t>
            </w:r>
          </w:p>
        </w:tc>
        <w:tc>
          <w:tcPr>
            <w:tcW w:w="993" w:type="dxa"/>
            <w:tcBorders>
              <w:top w:val="single" w:sz="4" w:space="0" w:color="auto"/>
              <w:left w:val="nil"/>
              <w:bottom w:val="single" w:sz="4" w:space="0" w:color="auto"/>
              <w:right w:val="single" w:sz="4" w:space="0" w:color="auto"/>
            </w:tcBorders>
            <w:vAlign w:val="center"/>
          </w:tcPr>
          <w:p w:rsidR="0072034D" w:rsidRPr="00F9662D" w:rsidRDefault="0072034D"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r w:rsidRPr="0072034D">
              <w:rPr>
                <w:color w:val="000000"/>
                <w:sz w:val="18"/>
                <w:szCs w:val="20"/>
              </w:rPr>
              <w:t>106</w:t>
            </w:r>
          </w:p>
        </w:tc>
        <w:tc>
          <w:tcPr>
            <w:tcW w:w="992"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proofErr w:type="spellStart"/>
            <w:r w:rsidRPr="0072034D">
              <w:rPr>
                <w:color w:val="000000"/>
                <w:sz w:val="18"/>
                <w:szCs w:val="20"/>
              </w:rPr>
              <w:t>г</w:t>
            </w:r>
            <w:proofErr w:type="gramStart"/>
            <w:r w:rsidRPr="0072034D">
              <w:rPr>
                <w:color w:val="000000"/>
                <w:sz w:val="18"/>
                <w:szCs w:val="20"/>
              </w:rPr>
              <w:t>.Ю</w:t>
            </w:r>
            <w:proofErr w:type="gramEnd"/>
            <w:r w:rsidRPr="0072034D">
              <w:rPr>
                <w:color w:val="000000"/>
                <w:sz w:val="18"/>
                <w:szCs w:val="20"/>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20"/>
              </w:rPr>
            </w:pPr>
            <w:r w:rsidRPr="0072034D">
              <w:rPr>
                <w:color w:val="000000"/>
                <w:sz w:val="18"/>
                <w:szCs w:val="20"/>
              </w:rPr>
              <w:t>B</w:t>
            </w:r>
          </w:p>
        </w:tc>
        <w:tc>
          <w:tcPr>
            <w:tcW w:w="1100" w:type="dxa"/>
            <w:tcBorders>
              <w:top w:val="nil"/>
              <w:left w:val="nil"/>
              <w:bottom w:val="single" w:sz="4" w:space="0" w:color="auto"/>
              <w:right w:val="single" w:sz="4" w:space="0" w:color="auto"/>
            </w:tcBorders>
            <w:shd w:val="clear" w:color="auto" w:fill="auto"/>
            <w:noWrap/>
            <w:vAlign w:val="center"/>
          </w:tcPr>
          <w:p w:rsidR="0072034D" w:rsidRPr="0072034D" w:rsidRDefault="0072034D" w:rsidP="0072034D">
            <w:pPr>
              <w:spacing w:after="0"/>
              <w:ind w:left="-108" w:right="-142"/>
              <w:jc w:val="center"/>
              <w:rPr>
                <w:color w:val="000000"/>
                <w:sz w:val="18"/>
                <w:szCs w:val="20"/>
              </w:rPr>
            </w:pPr>
            <w:r w:rsidRPr="0072034D">
              <w:rPr>
                <w:color w:val="000000"/>
                <w:sz w:val="18"/>
                <w:szCs w:val="20"/>
              </w:rPr>
              <w:t>13.05.202</w:t>
            </w:r>
            <w:r>
              <w:rPr>
                <w:color w:val="000000"/>
                <w:sz w:val="18"/>
                <w:szCs w:val="20"/>
              </w:rPr>
              <w:t>6</w:t>
            </w:r>
          </w:p>
        </w:tc>
      </w:tr>
      <w:tr w:rsidR="0072034D" w:rsidRPr="00733213" w:rsidTr="00455928">
        <w:trPr>
          <w:trHeight w:val="515"/>
        </w:trPr>
        <w:tc>
          <w:tcPr>
            <w:tcW w:w="441" w:type="dxa"/>
            <w:tcBorders>
              <w:top w:val="nil"/>
              <w:left w:val="single" w:sz="4" w:space="0" w:color="auto"/>
              <w:bottom w:val="single" w:sz="4" w:space="0" w:color="auto"/>
              <w:right w:val="single" w:sz="4" w:space="0" w:color="auto"/>
            </w:tcBorders>
            <w:vAlign w:val="center"/>
          </w:tcPr>
          <w:p w:rsidR="0072034D" w:rsidRPr="0072034D" w:rsidRDefault="0072034D">
            <w:pPr>
              <w:spacing w:after="0"/>
              <w:jc w:val="center"/>
              <w:rPr>
                <w:sz w:val="18"/>
                <w:szCs w:val="18"/>
              </w:rPr>
            </w:pPr>
            <w:r w:rsidRPr="0072034D">
              <w:rPr>
                <w:sz w:val="18"/>
                <w:szCs w:val="18"/>
              </w:rPr>
              <w:t>6</w:t>
            </w:r>
          </w:p>
        </w:tc>
        <w:tc>
          <w:tcPr>
            <w:tcW w:w="1275" w:type="dxa"/>
            <w:tcBorders>
              <w:top w:val="nil"/>
              <w:left w:val="single" w:sz="4" w:space="0" w:color="auto"/>
              <w:bottom w:val="single" w:sz="4" w:space="0" w:color="auto"/>
              <w:right w:val="single" w:sz="4" w:space="0" w:color="auto"/>
            </w:tcBorders>
            <w:shd w:val="clear" w:color="auto" w:fill="auto"/>
            <w:vAlign w:val="center"/>
          </w:tcPr>
          <w:p w:rsidR="0072034D" w:rsidRPr="0072034D" w:rsidRDefault="0072034D">
            <w:pPr>
              <w:spacing w:after="0"/>
              <w:jc w:val="left"/>
              <w:rPr>
                <w:sz w:val="18"/>
                <w:szCs w:val="18"/>
              </w:rPr>
            </w:pPr>
            <w:r w:rsidRPr="0072034D">
              <w:rPr>
                <w:sz w:val="18"/>
                <w:szCs w:val="18"/>
              </w:rPr>
              <w:t>LADA VESTA</w:t>
            </w:r>
          </w:p>
        </w:tc>
        <w:tc>
          <w:tcPr>
            <w:tcW w:w="1134"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М 299 ВХ 186</w:t>
            </w:r>
          </w:p>
        </w:tc>
        <w:tc>
          <w:tcPr>
            <w:tcW w:w="2127" w:type="dxa"/>
            <w:tcBorders>
              <w:top w:val="single" w:sz="4" w:space="0" w:color="auto"/>
              <w:left w:val="nil"/>
              <w:bottom w:val="single" w:sz="4" w:space="0" w:color="auto"/>
              <w:right w:val="single" w:sz="4" w:space="0" w:color="auto"/>
            </w:tcBorders>
            <w:vAlign w:val="center"/>
          </w:tcPr>
          <w:p w:rsidR="0072034D" w:rsidRPr="0072034D" w:rsidRDefault="0072034D">
            <w:pPr>
              <w:spacing w:after="0"/>
              <w:jc w:val="center"/>
              <w:rPr>
                <w:color w:val="000000"/>
                <w:sz w:val="18"/>
                <w:szCs w:val="18"/>
              </w:rPr>
            </w:pPr>
            <w:r w:rsidRPr="0072034D">
              <w:rPr>
                <w:color w:val="000000"/>
                <w:sz w:val="18"/>
                <w:szCs w:val="18"/>
              </w:rPr>
              <w:t>XTAGFL110R0773019</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2023</w:t>
            </w:r>
          </w:p>
        </w:tc>
        <w:tc>
          <w:tcPr>
            <w:tcW w:w="993" w:type="dxa"/>
            <w:tcBorders>
              <w:top w:val="single" w:sz="4" w:space="0" w:color="auto"/>
              <w:left w:val="nil"/>
              <w:bottom w:val="single" w:sz="4" w:space="0" w:color="auto"/>
              <w:right w:val="single" w:sz="4" w:space="0" w:color="auto"/>
            </w:tcBorders>
            <w:vAlign w:val="center"/>
          </w:tcPr>
          <w:p w:rsidR="0072034D" w:rsidRPr="00F9662D" w:rsidRDefault="0072034D"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r w:rsidRPr="0072034D">
              <w:rPr>
                <w:color w:val="000000"/>
                <w:sz w:val="18"/>
                <w:szCs w:val="20"/>
              </w:rPr>
              <w:t>106</w:t>
            </w:r>
          </w:p>
        </w:tc>
        <w:tc>
          <w:tcPr>
            <w:tcW w:w="992"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proofErr w:type="spellStart"/>
            <w:r w:rsidRPr="0072034D">
              <w:rPr>
                <w:color w:val="000000"/>
                <w:sz w:val="18"/>
                <w:szCs w:val="20"/>
              </w:rPr>
              <w:t>г</w:t>
            </w:r>
            <w:proofErr w:type="gramStart"/>
            <w:r w:rsidRPr="0072034D">
              <w:rPr>
                <w:color w:val="000000"/>
                <w:sz w:val="18"/>
                <w:szCs w:val="20"/>
              </w:rPr>
              <w:t>.Ю</w:t>
            </w:r>
            <w:proofErr w:type="gramEnd"/>
            <w:r w:rsidRPr="0072034D">
              <w:rPr>
                <w:color w:val="000000"/>
                <w:sz w:val="18"/>
                <w:szCs w:val="20"/>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20"/>
              </w:rPr>
            </w:pPr>
            <w:r w:rsidRPr="0072034D">
              <w:rPr>
                <w:color w:val="000000"/>
                <w:sz w:val="18"/>
                <w:szCs w:val="20"/>
              </w:rPr>
              <w:t>B</w:t>
            </w:r>
          </w:p>
        </w:tc>
        <w:tc>
          <w:tcPr>
            <w:tcW w:w="1100" w:type="dxa"/>
            <w:tcBorders>
              <w:top w:val="nil"/>
              <w:left w:val="nil"/>
              <w:bottom w:val="single" w:sz="4" w:space="0" w:color="auto"/>
              <w:right w:val="single" w:sz="4" w:space="0" w:color="auto"/>
            </w:tcBorders>
            <w:shd w:val="clear" w:color="auto" w:fill="auto"/>
            <w:noWrap/>
            <w:vAlign w:val="center"/>
          </w:tcPr>
          <w:p w:rsidR="0072034D" w:rsidRPr="0072034D" w:rsidRDefault="0072034D" w:rsidP="0072034D">
            <w:pPr>
              <w:spacing w:after="0"/>
              <w:ind w:left="-108" w:right="-142"/>
              <w:jc w:val="center"/>
              <w:rPr>
                <w:color w:val="000000"/>
                <w:sz w:val="18"/>
                <w:szCs w:val="20"/>
              </w:rPr>
            </w:pPr>
            <w:r w:rsidRPr="0072034D">
              <w:rPr>
                <w:color w:val="000000"/>
                <w:sz w:val="18"/>
                <w:szCs w:val="20"/>
              </w:rPr>
              <w:t>13.05.202</w:t>
            </w:r>
            <w:r>
              <w:rPr>
                <w:color w:val="000000"/>
                <w:sz w:val="18"/>
                <w:szCs w:val="20"/>
              </w:rPr>
              <w:t>6</w:t>
            </w:r>
          </w:p>
        </w:tc>
      </w:tr>
      <w:tr w:rsidR="0072034D" w:rsidRPr="00733213" w:rsidTr="00455928">
        <w:trPr>
          <w:trHeight w:val="300"/>
        </w:trPr>
        <w:tc>
          <w:tcPr>
            <w:tcW w:w="441" w:type="dxa"/>
            <w:tcBorders>
              <w:top w:val="nil"/>
              <w:left w:val="single" w:sz="4" w:space="0" w:color="auto"/>
              <w:bottom w:val="single" w:sz="4" w:space="0" w:color="auto"/>
              <w:right w:val="single" w:sz="4" w:space="0" w:color="auto"/>
            </w:tcBorders>
            <w:vAlign w:val="center"/>
          </w:tcPr>
          <w:p w:rsidR="0072034D" w:rsidRPr="0072034D" w:rsidRDefault="0072034D">
            <w:pPr>
              <w:spacing w:after="0"/>
              <w:jc w:val="center"/>
              <w:rPr>
                <w:sz w:val="18"/>
                <w:szCs w:val="18"/>
              </w:rPr>
            </w:pPr>
            <w:r w:rsidRPr="0072034D">
              <w:rPr>
                <w:sz w:val="18"/>
                <w:szCs w:val="18"/>
              </w:rPr>
              <w:t>7</w:t>
            </w:r>
          </w:p>
        </w:tc>
        <w:tc>
          <w:tcPr>
            <w:tcW w:w="1275"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jc w:val="left"/>
              <w:rPr>
                <w:sz w:val="18"/>
                <w:szCs w:val="18"/>
              </w:rPr>
            </w:pPr>
            <w:proofErr w:type="spellStart"/>
            <w:r w:rsidRPr="0072034D">
              <w:rPr>
                <w:sz w:val="18"/>
                <w:szCs w:val="18"/>
              </w:rPr>
              <w:t>Toyota</w:t>
            </w:r>
            <w:proofErr w:type="spellEnd"/>
            <w:r w:rsidRPr="0072034D">
              <w:rPr>
                <w:sz w:val="18"/>
                <w:szCs w:val="18"/>
              </w:rPr>
              <w:t xml:space="preserve"> </w:t>
            </w:r>
            <w:proofErr w:type="spellStart"/>
            <w:r w:rsidRPr="0072034D">
              <w:rPr>
                <w:sz w:val="18"/>
                <w:szCs w:val="18"/>
              </w:rPr>
              <w:t>Camry</w:t>
            </w:r>
            <w:proofErr w:type="spellEnd"/>
          </w:p>
        </w:tc>
        <w:tc>
          <w:tcPr>
            <w:tcW w:w="1134"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О 846 АТ 186</w:t>
            </w:r>
          </w:p>
        </w:tc>
        <w:tc>
          <w:tcPr>
            <w:tcW w:w="2127" w:type="dxa"/>
            <w:tcBorders>
              <w:top w:val="single" w:sz="4" w:space="0" w:color="auto"/>
              <w:left w:val="nil"/>
              <w:bottom w:val="single" w:sz="4" w:space="0" w:color="auto"/>
              <w:right w:val="single" w:sz="4" w:space="0" w:color="auto"/>
            </w:tcBorders>
            <w:vAlign w:val="center"/>
          </w:tcPr>
          <w:p w:rsidR="0072034D" w:rsidRPr="0072034D" w:rsidRDefault="0072034D">
            <w:pPr>
              <w:spacing w:after="0"/>
              <w:jc w:val="center"/>
              <w:rPr>
                <w:color w:val="000000"/>
                <w:sz w:val="18"/>
                <w:szCs w:val="18"/>
              </w:rPr>
            </w:pPr>
            <w:r w:rsidRPr="0072034D">
              <w:rPr>
                <w:color w:val="000000"/>
                <w:sz w:val="18"/>
                <w:szCs w:val="18"/>
              </w:rPr>
              <w:t>XW7BF4FK20S057370</w:t>
            </w:r>
          </w:p>
        </w:tc>
        <w:tc>
          <w:tcPr>
            <w:tcW w:w="708"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18"/>
              </w:rPr>
            </w:pPr>
            <w:r w:rsidRPr="0072034D">
              <w:rPr>
                <w:color w:val="000000"/>
                <w:sz w:val="18"/>
                <w:szCs w:val="18"/>
              </w:rPr>
              <w:t>2014</w:t>
            </w:r>
          </w:p>
        </w:tc>
        <w:tc>
          <w:tcPr>
            <w:tcW w:w="993" w:type="dxa"/>
            <w:tcBorders>
              <w:top w:val="single" w:sz="4" w:space="0" w:color="auto"/>
              <w:left w:val="nil"/>
              <w:bottom w:val="single" w:sz="4" w:space="0" w:color="auto"/>
              <w:right w:val="single" w:sz="4" w:space="0" w:color="auto"/>
            </w:tcBorders>
            <w:vAlign w:val="center"/>
          </w:tcPr>
          <w:p w:rsidR="0072034D" w:rsidRPr="00F9662D" w:rsidRDefault="0072034D" w:rsidP="00455928">
            <w:pPr>
              <w:spacing w:after="0"/>
              <w:ind w:left="-108" w:right="-108"/>
              <w:jc w:val="center"/>
              <w:rPr>
                <w:color w:val="000000"/>
                <w:sz w:val="18"/>
                <w:szCs w:val="18"/>
              </w:rPr>
            </w:pPr>
            <w:r>
              <w:rPr>
                <w:color w:val="000000"/>
                <w:sz w:val="18"/>
                <w:szCs w:val="18"/>
              </w:rPr>
              <w:t>4</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r w:rsidRPr="0072034D">
              <w:rPr>
                <w:color w:val="000000"/>
                <w:sz w:val="18"/>
                <w:szCs w:val="20"/>
              </w:rPr>
              <w:t>181</w:t>
            </w:r>
          </w:p>
        </w:tc>
        <w:tc>
          <w:tcPr>
            <w:tcW w:w="992"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ind w:left="-108" w:right="-108"/>
              <w:jc w:val="center"/>
              <w:rPr>
                <w:color w:val="000000"/>
                <w:sz w:val="18"/>
                <w:szCs w:val="20"/>
              </w:rPr>
            </w:pPr>
            <w:proofErr w:type="spellStart"/>
            <w:r w:rsidRPr="0072034D">
              <w:rPr>
                <w:color w:val="000000"/>
                <w:sz w:val="18"/>
                <w:szCs w:val="20"/>
              </w:rPr>
              <w:t>г</w:t>
            </w:r>
            <w:proofErr w:type="gramStart"/>
            <w:r w:rsidRPr="0072034D">
              <w:rPr>
                <w:color w:val="000000"/>
                <w:sz w:val="18"/>
                <w:szCs w:val="20"/>
              </w:rPr>
              <w:t>.Ю</w:t>
            </w:r>
            <w:proofErr w:type="gramEnd"/>
            <w:r w:rsidRPr="0072034D">
              <w:rPr>
                <w:color w:val="000000"/>
                <w:sz w:val="18"/>
                <w:szCs w:val="20"/>
              </w:rPr>
              <w:t>горск</w:t>
            </w:r>
            <w:proofErr w:type="spellEnd"/>
          </w:p>
        </w:tc>
        <w:tc>
          <w:tcPr>
            <w:tcW w:w="709" w:type="dxa"/>
            <w:tcBorders>
              <w:top w:val="nil"/>
              <w:left w:val="nil"/>
              <w:bottom w:val="single" w:sz="4" w:space="0" w:color="auto"/>
              <w:right w:val="single" w:sz="4" w:space="0" w:color="auto"/>
            </w:tcBorders>
            <w:shd w:val="clear" w:color="auto" w:fill="auto"/>
            <w:noWrap/>
            <w:vAlign w:val="center"/>
          </w:tcPr>
          <w:p w:rsidR="0072034D" w:rsidRPr="0072034D" w:rsidRDefault="0072034D">
            <w:pPr>
              <w:spacing w:after="0"/>
              <w:jc w:val="center"/>
              <w:rPr>
                <w:color w:val="000000"/>
                <w:sz w:val="18"/>
                <w:szCs w:val="20"/>
              </w:rPr>
            </w:pPr>
            <w:r w:rsidRPr="0072034D">
              <w:rPr>
                <w:color w:val="000000"/>
                <w:sz w:val="18"/>
                <w:szCs w:val="20"/>
              </w:rPr>
              <w:t>B</w:t>
            </w:r>
          </w:p>
        </w:tc>
        <w:tc>
          <w:tcPr>
            <w:tcW w:w="1100" w:type="dxa"/>
            <w:tcBorders>
              <w:top w:val="nil"/>
              <w:left w:val="nil"/>
              <w:bottom w:val="single" w:sz="4" w:space="0" w:color="auto"/>
              <w:right w:val="single" w:sz="4" w:space="0" w:color="auto"/>
            </w:tcBorders>
            <w:shd w:val="clear" w:color="auto" w:fill="auto"/>
            <w:noWrap/>
            <w:vAlign w:val="center"/>
          </w:tcPr>
          <w:p w:rsidR="0072034D" w:rsidRPr="0072034D" w:rsidRDefault="0072034D" w:rsidP="0072034D">
            <w:pPr>
              <w:spacing w:after="0"/>
              <w:ind w:left="-108" w:right="-142"/>
              <w:jc w:val="center"/>
              <w:rPr>
                <w:color w:val="000000"/>
                <w:sz w:val="18"/>
                <w:szCs w:val="20"/>
              </w:rPr>
            </w:pPr>
            <w:r w:rsidRPr="0072034D">
              <w:rPr>
                <w:color w:val="000000"/>
                <w:sz w:val="18"/>
                <w:szCs w:val="20"/>
              </w:rPr>
              <w:t>26.05.202</w:t>
            </w:r>
            <w:r>
              <w:rPr>
                <w:color w:val="000000"/>
                <w:sz w:val="18"/>
                <w:szCs w:val="20"/>
              </w:rPr>
              <w:t>6</w:t>
            </w:r>
          </w:p>
        </w:tc>
      </w:tr>
    </w:tbl>
    <w:p w:rsidR="00082E9A" w:rsidRDefault="00082E9A" w:rsidP="00082E9A">
      <w:pPr>
        <w:spacing w:after="0"/>
        <w:rPr>
          <w:b/>
        </w:rPr>
      </w:pPr>
    </w:p>
    <w:sectPr w:rsidR="00082E9A" w:rsidSect="00A3640F">
      <w:footerReference w:type="even" r:id="rId9"/>
      <w:footerReference w:type="default" r:id="rId10"/>
      <w:pgSz w:w="11906" w:h="16838"/>
      <w:pgMar w:top="567" w:right="849" w:bottom="568"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731" w:rsidRDefault="00042731">
      <w:r>
        <w:separator/>
      </w:r>
    </w:p>
  </w:endnote>
  <w:endnote w:type="continuationSeparator" w:id="0">
    <w:p w:rsidR="00042731" w:rsidRDefault="00042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CC"/>
    <w:family w:val="auto"/>
    <w:pitch w:val="variable"/>
    <w:sig w:usb0="00000203" w:usb1="00000000" w:usb2="00000000" w:usb3="00000000" w:csb0="00000005"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31" w:rsidRDefault="0004273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42731" w:rsidRDefault="00042731"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731" w:rsidRDefault="00042731"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127139">
      <w:rPr>
        <w:rStyle w:val="a7"/>
        <w:noProof/>
      </w:rPr>
      <w:t>2</w:t>
    </w:r>
    <w:r>
      <w:rPr>
        <w:rStyle w:val="a7"/>
      </w:rPr>
      <w:fldChar w:fldCharType="end"/>
    </w:r>
  </w:p>
  <w:p w:rsidR="00042731" w:rsidRDefault="00042731"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731" w:rsidRDefault="00042731">
      <w:r>
        <w:separator/>
      </w:r>
    </w:p>
  </w:footnote>
  <w:footnote w:type="continuationSeparator" w:id="0">
    <w:p w:rsidR="00042731" w:rsidRDefault="00042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8C05D49"/>
    <w:multiLevelType w:val="hybridMultilevel"/>
    <w:tmpl w:val="10C226FE"/>
    <w:lvl w:ilvl="0" w:tplc="10EC950A">
      <w:start w:val="1"/>
      <w:numFmt w:val="decimal"/>
      <w:lvlText w:val="%1."/>
      <w:lvlJc w:val="left"/>
      <w:pPr>
        <w:tabs>
          <w:tab w:val="num" w:pos="720"/>
        </w:tabs>
        <w:ind w:left="720" w:hanging="360"/>
      </w:pPr>
      <w:rPr>
        <w:rFonts w:hint="default"/>
      </w:rPr>
    </w:lvl>
    <w:lvl w:ilvl="1" w:tplc="4A947116">
      <w:start w:val="1"/>
      <w:numFmt w:val="upperRoman"/>
      <w:lvlText w:val="%2."/>
      <w:lvlJc w:val="left"/>
      <w:pPr>
        <w:tabs>
          <w:tab w:val="num" w:pos="1800"/>
        </w:tabs>
        <w:ind w:left="1800" w:hanging="720"/>
      </w:pPr>
      <w:rPr>
        <w:rFonts w:hint="default"/>
        <w:sz w:val="24"/>
        <w:szCs w:val="24"/>
      </w:rPr>
    </w:lvl>
    <w:lvl w:ilvl="2" w:tplc="BBBEECEE" w:tentative="1">
      <w:start w:val="1"/>
      <w:numFmt w:val="lowerRoman"/>
      <w:lvlText w:val="%3."/>
      <w:lvlJc w:val="right"/>
      <w:pPr>
        <w:tabs>
          <w:tab w:val="num" w:pos="2160"/>
        </w:tabs>
        <w:ind w:left="2160" w:hanging="180"/>
      </w:pPr>
    </w:lvl>
    <w:lvl w:ilvl="3" w:tplc="11B22208" w:tentative="1">
      <w:start w:val="1"/>
      <w:numFmt w:val="decimal"/>
      <w:lvlText w:val="%4."/>
      <w:lvlJc w:val="left"/>
      <w:pPr>
        <w:tabs>
          <w:tab w:val="num" w:pos="2880"/>
        </w:tabs>
        <w:ind w:left="2880" w:hanging="360"/>
      </w:pPr>
    </w:lvl>
    <w:lvl w:ilvl="4" w:tplc="048E2C16" w:tentative="1">
      <w:start w:val="1"/>
      <w:numFmt w:val="lowerLetter"/>
      <w:lvlText w:val="%5."/>
      <w:lvlJc w:val="left"/>
      <w:pPr>
        <w:tabs>
          <w:tab w:val="num" w:pos="3600"/>
        </w:tabs>
        <w:ind w:left="3600" w:hanging="360"/>
      </w:pPr>
    </w:lvl>
    <w:lvl w:ilvl="5" w:tplc="BD421988" w:tentative="1">
      <w:start w:val="1"/>
      <w:numFmt w:val="lowerRoman"/>
      <w:lvlText w:val="%6."/>
      <w:lvlJc w:val="right"/>
      <w:pPr>
        <w:tabs>
          <w:tab w:val="num" w:pos="4320"/>
        </w:tabs>
        <w:ind w:left="4320" w:hanging="180"/>
      </w:pPr>
    </w:lvl>
    <w:lvl w:ilvl="6" w:tplc="CFDA670A" w:tentative="1">
      <w:start w:val="1"/>
      <w:numFmt w:val="decimal"/>
      <w:lvlText w:val="%7."/>
      <w:lvlJc w:val="left"/>
      <w:pPr>
        <w:tabs>
          <w:tab w:val="num" w:pos="5040"/>
        </w:tabs>
        <w:ind w:left="5040" w:hanging="360"/>
      </w:pPr>
    </w:lvl>
    <w:lvl w:ilvl="7" w:tplc="4EAA277A" w:tentative="1">
      <w:start w:val="1"/>
      <w:numFmt w:val="lowerLetter"/>
      <w:lvlText w:val="%8."/>
      <w:lvlJc w:val="left"/>
      <w:pPr>
        <w:tabs>
          <w:tab w:val="num" w:pos="5760"/>
        </w:tabs>
        <w:ind w:left="5760" w:hanging="360"/>
      </w:pPr>
    </w:lvl>
    <w:lvl w:ilvl="8" w:tplc="E16EBD50" w:tentative="1">
      <w:start w:val="1"/>
      <w:numFmt w:val="lowerRoman"/>
      <w:lvlText w:val="%9."/>
      <w:lvlJc w:val="right"/>
      <w:pPr>
        <w:tabs>
          <w:tab w:val="num" w:pos="6480"/>
        </w:tabs>
        <w:ind w:left="6480" w:hanging="180"/>
      </w:pPr>
    </w:lvl>
  </w:abstractNum>
  <w:abstractNum w:abstractNumId="3">
    <w:nsid w:val="0AD82C28"/>
    <w:multiLevelType w:val="hybridMultilevel"/>
    <w:tmpl w:val="6AAE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1CB15C9"/>
    <w:multiLevelType w:val="hybridMultilevel"/>
    <w:tmpl w:val="0E8C92D0"/>
    <w:lvl w:ilvl="0" w:tplc="72EAFAF2">
      <w:start w:val="2"/>
      <w:numFmt w:val="upperRoman"/>
      <w:lvlText w:val="%1."/>
      <w:lvlJc w:val="left"/>
      <w:pPr>
        <w:tabs>
          <w:tab w:val="num" w:pos="1800"/>
        </w:tabs>
        <w:ind w:left="1800" w:hanging="72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86F0D97"/>
    <w:multiLevelType w:val="hybridMultilevel"/>
    <w:tmpl w:val="D4E4BA4C"/>
    <w:lvl w:ilvl="0" w:tplc="16505FFC">
      <w:start w:val="1"/>
      <w:numFmt w:val="decimal"/>
      <w:lvlText w:val="%1."/>
      <w:lvlJc w:val="left"/>
      <w:pPr>
        <w:ind w:left="1893" w:hanging="1125"/>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7"/>
  </w:num>
  <w:num w:numId="2">
    <w:abstractNumId w:val="2"/>
  </w:num>
  <w:num w:numId="3">
    <w:abstractNumId w:val="10"/>
  </w:num>
  <w:num w:numId="4">
    <w:abstractNumId w:val="1"/>
  </w:num>
  <w:num w:numId="5">
    <w:abstractNumId w:val="4"/>
  </w:num>
  <w:num w:numId="6">
    <w:abstractNumId w:val="5"/>
  </w:num>
  <w:num w:numId="7">
    <w:abstractNumId w:val="11"/>
  </w:num>
  <w:num w:numId="8">
    <w:abstractNumId w:val="0"/>
  </w:num>
  <w:num w:numId="9">
    <w:abstractNumId w:val="6"/>
  </w:num>
  <w:num w:numId="10">
    <w:abstractNumId w:val="9"/>
  </w:num>
  <w:num w:numId="11">
    <w:abstractNumId w:val="8"/>
  </w:num>
  <w:num w:numId="12">
    <w:abstractNumId w:val="3"/>
  </w:num>
  <w:num w:numId="1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3811"/>
    <w:rsid w:val="00004762"/>
    <w:rsid w:val="00006693"/>
    <w:rsid w:val="00011396"/>
    <w:rsid w:val="000132CD"/>
    <w:rsid w:val="00015C87"/>
    <w:rsid w:val="000161A2"/>
    <w:rsid w:val="00016A28"/>
    <w:rsid w:val="000201A0"/>
    <w:rsid w:val="00042731"/>
    <w:rsid w:val="00044371"/>
    <w:rsid w:val="00054EA1"/>
    <w:rsid w:val="000600B1"/>
    <w:rsid w:val="00060A0D"/>
    <w:rsid w:val="00061048"/>
    <w:rsid w:val="000637BC"/>
    <w:rsid w:val="00066045"/>
    <w:rsid w:val="00066EA8"/>
    <w:rsid w:val="00070524"/>
    <w:rsid w:val="00070882"/>
    <w:rsid w:val="0007089F"/>
    <w:rsid w:val="00071377"/>
    <w:rsid w:val="000719A4"/>
    <w:rsid w:val="00071A64"/>
    <w:rsid w:val="00074355"/>
    <w:rsid w:val="00081117"/>
    <w:rsid w:val="00082E9A"/>
    <w:rsid w:val="000910B4"/>
    <w:rsid w:val="00095561"/>
    <w:rsid w:val="0009648E"/>
    <w:rsid w:val="000A671E"/>
    <w:rsid w:val="000B0932"/>
    <w:rsid w:val="000B38EE"/>
    <w:rsid w:val="000B3BFC"/>
    <w:rsid w:val="000B4815"/>
    <w:rsid w:val="000B6C8F"/>
    <w:rsid w:val="000C390B"/>
    <w:rsid w:val="000C43B6"/>
    <w:rsid w:val="000C7389"/>
    <w:rsid w:val="000C7CE7"/>
    <w:rsid w:val="000D18FB"/>
    <w:rsid w:val="000D21D5"/>
    <w:rsid w:val="000D22D6"/>
    <w:rsid w:val="000D2C5D"/>
    <w:rsid w:val="000D5C1C"/>
    <w:rsid w:val="000E3651"/>
    <w:rsid w:val="000E56F0"/>
    <w:rsid w:val="000F2C70"/>
    <w:rsid w:val="000F75F0"/>
    <w:rsid w:val="00100B1E"/>
    <w:rsid w:val="0010429D"/>
    <w:rsid w:val="00104C7A"/>
    <w:rsid w:val="00105153"/>
    <w:rsid w:val="00106C56"/>
    <w:rsid w:val="00113762"/>
    <w:rsid w:val="001202B8"/>
    <w:rsid w:val="001223BA"/>
    <w:rsid w:val="0012268D"/>
    <w:rsid w:val="00122DBF"/>
    <w:rsid w:val="0012414D"/>
    <w:rsid w:val="00125DB5"/>
    <w:rsid w:val="00127139"/>
    <w:rsid w:val="00130291"/>
    <w:rsid w:val="001308B4"/>
    <w:rsid w:val="00130F30"/>
    <w:rsid w:val="0013699E"/>
    <w:rsid w:val="0014007D"/>
    <w:rsid w:val="00140799"/>
    <w:rsid w:val="00145EA6"/>
    <w:rsid w:val="00147053"/>
    <w:rsid w:val="00153F49"/>
    <w:rsid w:val="0016000C"/>
    <w:rsid w:val="00160BCF"/>
    <w:rsid w:val="00164CE4"/>
    <w:rsid w:val="0016682B"/>
    <w:rsid w:val="00166E08"/>
    <w:rsid w:val="00172B94"/>
    <w:rsid w:val="001775A1"/>
    <w:rsid w:val="00181371"/>
    <w:rsid w:val="00192E8B"/>
    <w:rsid w:val="00195E8E"/>
    <w:rsid w:val="001960EB"/>
    <w:rsid w:val="0019796D"/>
    <w:rsid w:val="001A0B60"/>
    <w:rsid w:val="001A156B"/>
    <w:rsid w:val="001A7DAF"/>
    <w:rsid w:val="001B15F2"/>
    <w:rsid w:val="001B3FE5"/>
    <w:rsid w:val="001B4818"/>
    <w:rsid w:val="001C5AB9"/>
    <w:rsid w:val="001C5C7C"/>
    <w:rsid w:val="001D0DBA"/>
    <w:rsid w:val="001D0EC2"/>
    <w:rsid w:val="001D28D1"/>
    <w:rsid w:val="001D51FA"/>
    <w:rsid w:val="001D5E27"/>
    <w:rsid w:val="001D7D77"/>
    <w:rsid w:val="001E1C73"/>
    <w:rsid w:val="001E5A6E"/>
    <w:rsid w:val="001F1272"/>
    <w:rsid w:val="001F4997"/>
    <w:rsid w:val="001F515D"/>
    <w:rsid w:val="001F537D"/>
    <w:rsid w:val="001F6BE2"/>
    <w:rsid w:val="001F7A8C"/>
    <w:rsid w:val="001F7D28"/>
    <w:rsid w:val="00200A95"/>
    <w:rsid w:val="002018FF"/>
    <w:rsid w:val="0020422E"/>
    <w:rsid w:val="002045C3"/>
    <w:rsid w:val="00207238"/>
    <w:rsid w:val="00215623"/>
    <w:rsid w:val="00217159"/>
    <w:rsid w:val="00221C21"/>
    <w:rsid w:val="00222F69"/>
    <w:rsid w:val="00223410"/>
    <w:rsid w:val="002239B9"/>
    <w:rsid w:val="00224ADE"/>
    <w:rsid w:val="002256A5"/>
    <w:rsid w:val="0023070A"/>
    <w:rsid w:val="0023085A"/>
    <w:rsid w:val="00232902"/>
    <w:rsid w:val="00233690"/>
    <w:rsid w:val="00235C27"/>
    <w:rsid w:val="002377F6"/>
    <w:rsid w:val="00241F3A"/>
    <w:rsid w:val="0024352E"/>
    <w:rsid w:val="0024789F"/>
    <w:rsid w:val="00247903"/>
    <w:rsid w:val="0025021E"/>
    <w:rsid w:val="002515A5"/>
    <w:rsid w:val="00251B77"/>
    <w:rsid w:val="0025365E"/>
    <w:rsid w:val="002579D0"/>
    <w:rsid w:val="002618CC"/>
    <w:rsid w:val="00266ED8"/>
    <w:rsid w:val="0027058C"/>
    <w:rsid w:val="0027150E"/>
    <w:rsid w:val="002718C7"/>
    <w:rsid w:val="00272298"/>
    <w:rsid w:val="00280EED"/>
    <w:rsid w:val="0028208B"/>
    <w:rsid w:val="00282BE2"/>
    <w:rsid w:val="00284213"/>
    <w:rsid w:val="00284E80"/>
    <w:rsid w:val="00285833"/>
    <w:rsid w:val="00286A1C"/>
    <w:rsid w:val="0028787A"/>
    <w:rsid w:val="0029093B"/>
    <w:rsid w:val="002926B6"/>
    <w:rsid w:val="00293B8D"/>
    <w:rsid w:val="00296795"/>
    <w:rsid w:val="002A515E"/>
    <w:rsid w:val="002A5634"/>
    <w:rsid w:val="002B0EEB"/>
    <w:rsid w:val="002B4931"/>
    <w:rsid w:val="002B56FD"/>
    <w:rsid w:val="002C0F94"/>
    <w:rsid w:val="002C30D9"/>
    <w:rsid w:val="002D5EF5"/>
    <w:rsid w:val="002E2FAC"/>
    <w:rsid w:val="002E30A8"/>
    <w:rsid w:val="002E3F42"/>
    <w:rsid w:val="002F172D"/>
    <w:rsid w:val="002F2412"/>
    <w:rsid w:val="002F4C09"/>
    <w:rsid w:val="002F774E"/>
    <w:rsid w:val="0030197A"/>
    <w:rsid w:val="003049D6"/>
    <w:rsid w:val="003051DF"/>
    <w:rsid w:val="003052F5"/>
    <w:rsid w:val="00305942"/>
    <w:rsid w:val="003073B9"/>
    <w:rsid w:val="00314589"/>
    <w:rsid w:val="00314979"/>
    <w:rsid w:val="00314E06"/>
    <w:rsid w:val="00315B9A"/>
    <w:rsid w:val="003172DF"/>
    <w:rsid w:val="00321F2E"/>
    <w:rsid w:val="003226AA"/>
    <w:rsid w:val="00325FE9"/>
    <w:rsid w:val="003328CD"/>
    <w:rsid w:val="00332ECE"/>
    <w:rsid w:val="003351A8"/>
    <w:rsid w:val="0034030C"/>
    <w:rsid w:val="003434AA"/>
    <w:rsid w:val="00343E60"/>
    <w:rsid w:val="00345CCB"/>
    <w:rsid w:val="00346D53"/>
    <w:rsid w:val="00350105"/>
    <w:rsid w:val="00355217"/>
    <w:rsid w:val="00356402"/>
    <w:rsid w:val="00356B50"/>
    <w:rsid w:val="0036512E"/>
    <w:rsid w:val="003656CB"/>
    <w:rsid w:val="0036767B"/>
    <w:rsid w:val="00367EEE"/>
    <w:rsid w:val="0037144D"/>
    <w:rsid w:val="00374D93"/>
    <w:rsid w:val="00375445"/>
    <w:rsid w:val="00377DAA"/>
    <w:rsid w:val="00380073"/>
    <w:rsid w:val="00382341"/>
    <w:rsid w:val="0038285C"/>
    <w:rsid w:val="00384521"/>
    <w:rsid w:val="003860C2"/>
    <w:rsid w:val="003A0255"/>
    <w:rsid w:val="003A0A44"/>
    <w:rsid w:val="003A45B2"/>
    <w:rsid w:val="003A5F89"/>
    <w:rsid w:val="003A6F9F"/>
    <w:rsid w:val="003A76A1"/>
    <w:rsid w:val="003A7E42"/>
    <w:rsid w:val="003B1928"/>
    <w:rsid w:val="003B4F62"/>
    <w:rsid w:val="003B535E"/>
    <w:rsid w:val="003B5927"/>
    <w:rsid w:val="003B5DEE"/>
    <w:rsid w:val="003B714C"/>
    <w:rsid w:val="003B7355"/>
    <w:rsid w:val="003C3AC0"/>
    <w:rsid w:val="003C4ED7"/>
    <w:rsid w:val="003C7E1F"/>
    <w:rsid w:val="003D12B3"/>
    <w:rsid w:val="003D604E"/>
    <w:rsid w:val="003D741F"/>
    <w:rsid w:val="003E08B7"/>
    <w:rsid w:val="003E6995"/>
    <w:rsid w:val="003F0B3A"/>
    <w:rsid w:val="003F0FDE"/>
    <w:rsid w:val="003F584B"/>
    <w:rsid w:val="003F625F"/>
    <w:rsid w:val="00401A29"/>
    <w:rsid w:val="00402114"/>
    <w:rsid w:val="00403FB1"/>
    <w:rsid w:val="00404D7D"/>
    <w:rsid w:val="00405971"/>
    <w:rsid w:val="004107D1"/>
    <w:rsid w:val="00410FB4"/>
    <w:rsid w:val="004118C2"/>
    <w:rsid w:val="004164B1"/>
    <w:rsid w:val="004217D5"/>
    <w:rsid w:val="00421C92"/>
    <w:rsid w:val="00426A0F"/>
    <w:rsid w:val="004270A6"/>
    <w:rsid w:val="00430103"/>
    <w:rsid w:val="004302B1"/>
    <w:rsid w:val="0043408F"/>
    <w:rsid w:val="00435896"/>
    <w:rsid w:val="00437269"/>
    <w:rsid w:val="00437628"/>
    <w:rsid w:val="004401AC"/>
    <w:rsid w:val="00444480"/>
    <w:rsid w:val="00447795"/>
    <w:rsid w:val="00447E1A"/>
    <w:rsid w:val="00450EC5"/>
    <w:rsid w:val="0045198A"/>
    <w:rsid w:val="00452C6A"/>
    <w:rsid w:val="00453AB4"/>
    <w:rsid w:val="004557EA"/>
    <w:rsid w:val="00455928"/>
    <w:rsid w:val="00460E01"/>
    <w:rsid w:val="00460F32"/>
    <w:rsid w:val="0046100A"/>
    <w:rsid w:val="00461982"/>
    <w:rsid w:val="00467B0E"/>
    <w:rsid w:val="00480065"/>
    <w:rsid w:val="004800E2"/>
    <w:rsid w:val="004829E3"/>
    <w:rsid w:val="004838BD"/>
    <w:rsid w:val="004872D0"/>
    <w:rsid w:val="004908FA"/>
    <w:rsid w:val="00492696"/>
    <w:rsid w:val="00494217"/>
    <w:rsid w:val="004957E0"/>
    <w:rsid w:val="00496BD8"/>
    <w:rsid w:val="004A0587"/>
    <w:rsid w:val="004A3B73"/>
    <w:rsid w:val="004A7332"/>
    <w:rsid w:val="004B0B3E"/>
    <w:rsid w:val="004B3C4A"/>
    <w:rsid w:val="004B735F"/>
    <w:rsid w:val="004C040C"/>
    <w:rsid w:val="004C043B"/>
    <w:rsid w:val="004C5173"/>
    <w:rsid w:val="004C6BF5"/>
    <w:rsid w:val="004D26E3"/>
    <w:rsid w:val="004D3E8C"/>
    <w:rsid w:val="004D4402"/>
    <w:rsid w:val="004D6BE4"/>
    <w:rsid w:val="004E44FC"/>
    <w:rsid w:val="004F5826"/>
    <w:rsid w:val="00503C23"/>
    <w:rsid w:val="0050585A"/>
    <w:rsid w:val="00505908"/>
    <w:rsid w:val="00506AFE"/>
    <w:rsid w:val="00513DAB"/>
    <w:rsid w:val="00515310"/>
    <w:rsid w:val="0051585F"/>
    <w:rsid w:val="00524131"/>
    <w:rsid w:val="00530BEA"/>
    <w:rsid w:val="00533EBA"/>
    <w:rsid w:val="0053476F"/>
    <w:rsid w:val="00536BF6"/>
    <w:rsid w:val="00537120"/>
    <w:rsid w:val="005401F6"/>
    <w:rsid w:val="00547F80"/>
    <w:rsid w:val="00551F67"/>
    <w:rsid w:val="00560D29"/>
    <w:rsid w:val="005636EC"/>
    <w:rsid w:val="00563A13"/>
    <w:rsid w:val="00566F8C"/>
    <w:rsid w:val="0058136B"/>
    <w:rsid w:val="00581AA5"/>
    <w:rsid w:val="00581D46"/>
    <w:rsid w:val="00583738"/>
    <w:rsid w:val="00586B20"/>
    <w:rsid w:val="0058770C"/>
    <w:rsid w:val="005945E9"/>
    <w:rsid w:val="00595DA3"/>
    <w:rsid w:val="00596CF3"/>
    <w:rsid w:val="00596D09"/>
    <w:rsid w:val="005A0932"/>
    <w:rsid w:val="005A117A"/>
    <w:rsid w:val="005A1BBB"/>
    <w:rsid w:val="005A7378"/>
    <w:rsid w:val="005A738A"/>
    <w:rsid w:val="005A7EDD"/>
    <w:rsid w:val="005A7FAD"/>
    <w:rsid w:val="005B038B"/>
    <w:rsid w:val="005B1A6C"/>
    <w:rsid w:val="005B287E"/>
    <w:rsid w:val="005B2AC2"/>
    <w:rsid w:val="005B3180"/>
    <w:rsid w:val="005B4455"/>
    <w:rsid w:val="005B50F5"/>
    <w:rsid w:val="005B6E75"/>
    <w:rsid w:val="005C01BC"/>
    <w:rsid w:val="005C1BCC"/>
    <w:rsid w:val="005C2CD4"/>
    <w:rsid w:val="005C4EBD"/>
    <w:rsid w:val="005C6F96"/>
    <w:rsid w:val="005C7ADF"/>
    <w:rsid w:val="005D04AA"/>
    <w:rsid w:val="005D0EBB"/>
    <w:rsid w:val="005D188E"/>
    <w:rsid w:val="005D3E64"/>
    <w:rsid w:val="005E002B"/>
    <w:rsid w:val="005E0913"/>
    <w:rsid w:val="005E19C3"/>
    <w:rsid w:val="005E1E71"/>
    <w:rsid w:val="005E2CBB"/>
    <w:rsid w:val="005F05CC"/>
    <w:rsid w:val="005F2F8D"/>
    <w:rsid w:val="005F36D3"/>
    <w:rsid w:val="005F6072"/>
    <w:rsid w:val="005F6AA5"/>
    <w:rsid w:val="00603D46"/>
    <w:rsid w:val="006056A1"/>
    <w:rsid w:val="00606694"/>
    <w:rsid w:val="00606895"/>
    <w:rsid w:val="0060699B"/>
    <w:rsid w:val="00610C0A"/>
    <w:rsid w:val="00613C2C"/>
    <w:rsid w:val="006147D6"/>
    <w:rsid w:val="0061489F"/>
    <w:rsid w:val="00615BA3"/>
    <w:rsid w:val="00615EB8"/>
    <w:rsid w:val="006171CB"/>
    <w:rsid w:val="006208DF"/>
    <w:rsid w:val="00621243"/>
    <w:rsid w:val="00630959"/>
    <w:rsid w:val="0063195B"/>
    <w:rsid w:val="0063445A"/>
    <w:rsid w:val="0063519C"/>
    <w:rsid w:val="00635773"/>
    <w:rsid w:val="0063590A"/>
    <w:rsid w:val="0065136C"/>
    <w:rsid w:val="00652751"/>
    <w:rsid w:val="00653772"/>
    <w:rsid w:val="0066276D"/>
    <w:rsid w:val="006656BF"/>
    <w:rsid w:val="00667896"/>
    <w:rsid w:val="0067048C"/>
    <w:rsid w:val="00671057"/>
    <w:rsid w:val="00671338"/>
    <w:rsid w:val="00671567"/>
    <w:rsid w:val="006735B1"/>
    <w:rsid w:val="00675AE6"/>
    <w:rsid w:val="006803B1"/>
    <w:rsid w:val="006878BA"/>
    <w:rsid w:val="0069516A"/>
    <w:rsid w:val="0069589C"/>
    <w:rsid w:val="006A0353"/>
    <w:rsid w:val="006A0EF8"/>
    <w:rsid w:val="006B2AAD"/>
    <w:rsid w:val="006B2C13"/>
    <w:rsid w:val="006B30F4"/>
    <w:rsid w:val="006B342B"/>
    <w:rsid w:val="006B4842"/>
    <w:rsid w:val="006B4BE9"/>
    <w:rsid w:val="006C0713"/>
    <w:rsid w:val="006C40DE"/>
    <w:rsid w:val="006C6F89"/>
    <w:rsid w:val="006C7006"/>
    <w:rsid w:val="006D3D0F"/>
    <w:rsid w:val="006D5D2B"/>
    <w:rsid w:val="006E19EB"/>
    <w:rsid w:val="006E4DC2"/>
    <w:rsid w:val="006E5E0B"/>
    <w:rsid w:val="006E6567"/>
    <w:rsid w:val="006E7507"/>
    <w:rsid w:val="006F4F03"/>
    <w:rsid w:val="006F7816"/>
    <w:rsid w:val="00701094"/>
    <w:rsid w:val="007035A3"/>
    <w:rsid w:val="007039BA"/>
    <w:rsid w:val="0071090C"/>
    <w:rsid w:val="00714A24"/>
    <w:rsid w:val="00717C82"/>
    <w:rsid w:val="0072034D"/>
    <w:rsid w:val="0072120E"/>
    <w:rsid w:val="007226EB"/>
    <w:rsid w:val="00723740"/>
    <w:rsid w:val="00726C83"/>
    <w:rsid w:val="007276D1"/>
    <w:rsid w:val="007306CF"/>
    <w:rsid w:val="00733213"/>
    <w:rsid w:val="00735A65"/>
    <w:rsid w:val="00737031"/>
    <w:rsid w:val="00740A97"/>
    <w:rsid w:val="00740E78"/>
    <w:rsid w:val="00745991"/>
    <w:rsid w:val="00752748"/>
    <w:rsid w:val="00760F9A"/>
    <w:rsid w:val="0076357D"/>
    <w:rsid w:val="00764520"/>
    <w:rsid w:val="007646A8"/>
    <w:rsid w:val="00765483"/>
    <w:rsid w:val="00771CEE"/>
    <w:rsid w:val="00773E20"/>
    <w:rsid w:val="00781068"/>
    <w:rsid w:val="00781559"/>
    <w:rsid w:val="00781CF0"/>
    <w:rsid w:val="00783362"/>
    <w:rsid w:val="007846A3"/>
    <w:rsid w:val="00785972"/>
    <w:rsid w:val="00786F40"/>
    <w:rsid w:val="0078722B"/>
    <w:rsid w:val="007877B2"/>
    <w:rsid w:val="00787F55"/>
    <w:rsid w:val="00791F20"/>
    <w:rsid w:val="00794FD5"/>
    <w:rsid w:val="00795F40"/>
    <w:rsid w:val="007A002B"/>
    <w:rsid w:val="007B1095"/>
    <w:rsid w:val="007B71FB"/>
    <w:rsid w:val="007C064E"/>
    <w:rsid w:val="007C141B"/>
    <w:rsid w:val="007C2B85"/>
    <w:rsid w:val="007C3929"/>
    <w:rsid w:val="007C49A7"/>
    <w:rsid w:val="007C5244"/>
    <w:rsid w:val="007C7271"/>
    <w:rsid w:val="007D1686"/>
    <w:rsid w:val="007D5996"/>
    <w:rsid w:val="007E16C5"/>
    <w:rsid w:val="007E3140"/>
    <w:rsid w:val="007E3D3F"/>
    <w:rsid w:val="007E7F20"/>
    <w:rsid w:val="007F1453"/>
    <w:rsid w:val="007F293B"/>
    <w:rsid w:val="007F3061"/>
    <w:rsid w:val="00800122"/>
    <w:rsid w:val="008032A9"/>
    <w:rsid w:val="00804D7D"/>
    <w:rsid w:val="008108A1"/>
    <w:rsid w:val="008175CF"/>
    <w:rsid w:val="00824556"/>
    <w:rsid w:val="00826008"/>
    <w:rsid w:val="0082741F"/>
    <w:rsid w:val="00831159"/>
    <w:rsid w:val="00843BBE"/>
    <w:rsid w:val="00845CEE"/>
    <w:rsid w:val="0084716A"/>
    <w:rsid w:val="00851380"/>
    <w:rsid w:val="00851647"/>
    <w:rsid w:val="00851B09"/>
    <w:rsid w:val="00852D0F"/>
    <w:rsid w:val="00856E47"/>
    <w:rsid w:val="00865965"/>
    <w:rsid w:val="00865F57"/>
    <w:rsid w:val="0087379F"/>
    <w:rsid w:val="00874935"/>
    <w:rsid w:val="008752A9"/>
    <w:rsid w:val="00877063"/>
    <w:rsid w:val="00880240"/>
    <w:rsid w:val="00881C15"/>
    <w:rsid w:val="008822FD"/>
    <w:rsid w:val="00884E34"/>
    <w:rsid w:val="00886282"/>
    <w:rsid w:val="008872A6"/>
    <w:rsid w:val="00887902"/>
    <w:rsid w:val="008919A4"/>
    <w:rsid w:val="008978D9"/>
    <w:rsid w:val="00897981"/>
    <w:rsid w:val="008A36B8"/>
    <w:rsid w:val="008A7215"/>
    <w:rsid w:val="008B5E74"/>
    <w:rsid w:val="008B60F2"/>
    <w:rsid w:val="008B72F0"/>
    <w:rsid w:val="008B7E70"/>
    <w:rsid w:val="008C186F"/>
    <w:rsid w:val="008C1A17"/>
    <w:rsid w:val="008C1FC5"/>
    <w:rsid w:val="008C3D16"/>
    <w:rsid w:val="008C6533"/>
    <w:rsid w:val="008D16BA"/>
    <w:rsid w:val="008D3712"/>
    <w:rsid w:val="008D5011"/>
    <w:rsid w:val="008D610F"/>
    <w:rsid w:val="008D7A6F"/>
    <w:rsid w:val="008E0202"/>
    <w:rsid w:val="008E1FFC"/>
    <w:rsid w:val="008E5334"/>
    <w:rsid w:val="008E7351"/>
    <w:rsid w:val="008F7BF9"/>
    <w:rsid w:val="00900BC1"/>
    <w:rsid w:val="00900D13"/>
    <w:rsid w:val="00902449"/>
    <w:rsid w:val="0090287A"/>
    <w:rsid w:val="00914197"/>
    <w:rsid w:val="00916474"/>
    <w:rsid w:val="00916E29"/>
    <w:rsid w:val="0092082F"/>
    <w:rsid w:val="00923039"/>
    <w:rsid w:val="00923C84"/>
    <w:rsid w:val="0092659C"/>
    <w:rsid w:val="00927670"/>
    <w:rsid w:val="00932D36"/>
    <w:rsid w:val="009374F4"/>
    <w:rsid w:val="0094228F"/>
    <w:rsid w:val="00943819"/>
    <w:rsid w:val="00947C5D"/>
    <w:rsid w:val="00951E65"/>
    <w:rsid w:val="0095393B"/>
    <w:rsid w:val="009632FA"/>
    <w:rsid w:val="009637A8"/>
    <w:rsid w:val="00974012"/>
    <w:rsid w:val="00977FC9"/>
    <w:rsid w:val="009800F0"/>
    <w:rsid w:val="00982288"/>
    <w:rsid w:val="00982427"/>
    <w:rsid w:val="00984AFD"/>
    <w:rsid w:val="00985861"/>
    <w:rsid w:val="00985950"/>
    <w:rsid w:val="00986497"/>
    <w:rsid w:val="009874DC"/>
    <w:rsid w:val="00990E34"/>
    <w:rsid w:val="00991E9B"/>
    <w:rsid w:val="00993579"/>
    <w:rsid w:val="009953E9"/>
    <w:rsid w:val="009A2697"/>
    <w:rsid w:val="009A69B6"/>
    <w:rsid w:val="009A7852"/>
    <w:rsid w:val="009A7C79"/>
    <w:rsid w:val="009B26CB"/>
    <w:rsid w:val="009B71D9"/>
    <w:rsid w:val="009C05A8"/>
    <w:rsid w:val="009C09F6"/>
    <w:rsid w:val="009C0F5B"/>
    <w:rsid w:val="009C2593"/>
    <w:rsid w:val="009C263A"/>
    <w:rsid w:val="009C2FC3"/>
    <w:rsid w:val="009C781B"/>
    <w:rsid w:val="009C7CD4"/>
    <w:rsid w:val="009D1689"/>
    <w:rsid w:val="009D1E9F"/>
    <w:rsid w:val="009D2048"/>
    <w:rsid w:val="009D204F"/>
    <w:rsid w:val="009D2FC7"/>
    <w:rsid w:val="009D3A32"/>
    <w:rsid w:val="009D7A24"/>
    <w:rsid w:val="009E4310"/>
    <w:rsid w:val="009E49B9"/>
    <w:rsid w:val="009E57E0"/>
    <w:rsid w:val="009F195D"/>
    <w:rsid w:val="009F2302"/>
    <w:rsid w:val="009F340B"/>
    <w:rsid w:val="009F57F4"/>
    <w:rsid w:val="009F5EA9"/>
    <w:rsid w:val="00A00B9A"/>
    <w:rsid w:val="00A043C5"/>
    <w:rsid w:val="00A06085"/>
    <w:rsid w:val="00A105E2"/>
    <w:rsid w:val="00A154CD"/>
    <w:rsid w:val="00A17BDA"/>
    <w:rsid w:val="00A22524"/>
    <w:rsid w:val="00A23C6D"/>
    <w:rsid w:val="00A269B5"/>
    <w:rsid w:val="00A26A8F"/>
    <w:rsid w:val="00A342F1"/>
    <w:rsid w:val="00A3640F"/>
    <w:rsid w:val="00A4464C"/>
    <w:rsid w:val="00A461EE"/>
    <w:rsid w:val="00A56179"/>
    <w:rsid w:val="00A62688"/>
    <w:rsid w:val="00A64F7B"/>
    <w:rsid w:val="00A71204"/>
    <w:rsid w:val="00A7162E"/>
    <w:rsid w:val="00A7374C"/>
    <w:rsid w:val="00A75A13"/>
    <w:rsid w:val="00A77CE0"/>
    <w:rsid w:val="00A77EE0"/>
    <w:rsid w:val="00A80B00"/>
    <w:rsid w:val="00A8538D"/>
    <w:rsid w:val="00A85AF7"/>
    <w:rsid w:val="00A9008F"/>
    <w:rsid w:val="00A9345D"/>
    <w:rsid w:val="00A964DF"/>
    <w:rsid w:val="00AA007D"/>
    <w:rsid w:val="00AA15D0"/>
    <w:rsid w:val="00AA2F1B"/>
    <w:rsid w:val="00AA42D0"/>
    <w:rsid w:val="00AB3C38"/>
    <w:rsid w:val="00AB7372"/>
    <w:rsid w:val="00AD13CA"/>
    <w:rsid w:val="00AD3AD5"/>
    <w:rsid w:val="00AD4354"/>
    <w:rsid w:val="00AD534F"/>
    <w:rsid w:val="00AD6A12"/>
    <w:rsid w:val="00AD6B14"/>
    <w:rsid w:val="00AD7139"/>
    <w:rsid w:val="00AE4660"/>
    <w:rsid w:val="00AF0C1E"/>
    <w:rsid w:val="00B02B4D"/>
    <w:rsid w:val="00B0411D"/>
    <w:rsid w:val="00B07591"/>
    <w:rsid w:val="00B10EEE"/>
    <w:rsid w:val="00B13049"/>
    <w:rsid w:val="00B145F5"/>
    <w:rsid w:val="00B2235E"/>
    <w:rsid w:val="00B23F89"/>
    <w:rsid w:val="00B25491"/>
    <w:rsid w:val="00B25593"/>
    <w:rsid w:val="00B25F19"/>
    <w:rsid w:val="00B2669F"/>
    <w:rsid w:val="00B30AEF"/>
    <w:rsid w:val="00B30BD4"/>
    <w:rsid w:val="00B327B4"/>
    <w:rsid w:val="00B36DEC"/>
    <w:rsid w:val="00B4204F"/>
    <w:rsid w:val="00B42148"/>
    <w:rsid w:val="00B435AF"/>
    <w:rsid w:val="00B46290"/>
    <w:rsid w:val="00B46720"/>
    <w:rsid w:val="00B54FD3"/>
    <w:rsid w:val="00B56C8A"/>
    <w:rsid w:val="00B63BB9"/>
    <w:rsid w:val="00B67BAB"/>
    <w:rsid w:val="00B730DC"/>
    <w:rsid w:val="00B74901"/>
    <w:rsid w:val="00B74D02"/>
    <w:rsid w:val="00B755CA"/>
    <w:rsid w:val="00B76AC9"/>
    <w:rsid w:val="00B80C8E"/>
    <w:rsid w:val="00B87792"/>
    <w:rsid w:val="00B90228"/>
    <w:rsid w:val="00B92FDD"/>
    <w:rsid w:val="00B94021"/>
    <w:rsid w:val="00B95C21"/>
    <w:rsid w:val="00BA71CC"/>
    <w:rsid w:val="00BB5864"/>
    <w:rsid w:val="00BC2365"/>
    <w:rsid w:val="00BC76AD"/>
    <w:rsid w:val="00BD000E"/>
    <w:rsid w:val="00BD045B"/>
    <w:rsid w:val="00BE2051"/>
    <w:rsid w:val="00BE3C6D"/>
    <w:rsid w:val="00BE4783"/>
    <w:rsid w:val="00BF04E4"/>
    <w:rsid w:val="00BF0AB0"/>
    <w:rsid w:val="00BF1178"/>
    <w:rsid w:val="00BF271D"/>
    <w:rsid w:val="00BF4024"/>
    <w:rsid w:val="00C00532"/>
    <w:rsid w:val="00C05F8C"/>
    <w:rsid w:val="00C108A0"/>
    <w:rsid w:val="00C142F1"/>
    <w:rsid w:val="00C153DF"/>
    <w:rsid w:val="00C20A04"/>
    <w:rsid w:val="00C22D71"/>
    <w:rsid w:val="00C25925"/>
    <w:rsid w:val="00C321D5"/>
    <w:rsid w:val="00C33F7B"/>
    <w:rsid w:val="00C34FF9"/>
    <w:rsid w:val="00C350A6"/>
    <w:rsid w:val="00C41A28"/>
    <w:rsid w:val="00C43446"/>
    <w:rsid w:val="00C440CE"/>
    <w:rsid w:val="00C45095"/>
    <w:rsid w:val="00C4530B"/>
    <w:rsid w:val="00C45A41"/>
    <w:rsid w:val="00C514E8"/>
    <w:rsid w:val="00C521D7"/>
    <w:rsid w:val="00C61B02"/>
    <w:rsid w:val="00C65872"/>
    <w:rsid w:val="00C66A97"/>
    <w:rsid w:val="00C7478C"/>
    <w:rsid w:val="00C776A3"/>
    <w:rsid w:val="00C84D69"/>
    <w:rsid w:val="00C92150"/>
    <w:rsid w:val="00C92261"/>
    <w:rsid w:val="00C927C7"/>
    <w:rsid w:val="00C969AC"/>
    <w:rsid w:val="00CA0107"/>
    <w:rsid w:val="00CA1800"/>
    <w:rsid w:val="00CA3A45"/>
    <w:rsid w:val="00CA7B15"/>
    <w:rsid w:val="00CB35FD"/>
    <w:rsid w:val="00CB4A32"/>
    <w:rsid w:val="00CB4D7B"/>
    <w:rsid w:val="00CB6564"/>
    <w:rsid w:val="00CC1B22"/>
    <w:rsid w:val="00CC2768"/>
    <w:rsid w:val="00CC4805"/>
    <w:rsid w:val="00CC5BED"/>
    <w:rsid w:val="00CD6DC1"/>
    <w:rsid w:val="00CD778C"/>
    <w:rsid w:val="00CE0F09"/>
    <w:rsid w:val="00CE26CA"/>
    <w:rsid w:val="00CE35B3"/>
    <w:rsid w:val="00CE5B23"/>
    <w:rsid w:val="00CE676E"/>
    <w:rsid w:val="00CF03F2"/>
    <w:rsid w:val="00CF1381"/>
    <w:rsid w:val="00CF25EF"/>
    <w:rsid w:val="00D01B2A"/>
    <w:rsid w:val="00D057C7"/>
    <w:rsid w:val="00D06E4C"/>
    <w:rsid w:val="00D0728B"/>
    <w:rsid w:val="00D128B8"/>
    <w:rsid w:val="00D21F8E"/>
    <w:rsid w:val="00D306F8"/>
    <w:rsid w:val="00D324C4"/>
    <w:rsid w:val="00D33C04"/>
    <w:rsid w:val="00D34CF6"/>
    <w:rsid w:val="00D3632A"/>
    <w:rsid w:val="00D40B8E"/>
    <w:rsid w:val="00D41611"/>
    <w:rsid w:val="00D42FC8"/>
    <w:rsid w:val="00D52B33"/>
    <w:rsid w:val="00D5552F"/>
    <w:rsid w:val="00D6431E"/>
    <w:rsid w:val="00D66B39"/>
    <w:rsid w:val="00D70AD5"/>
    <w:rsid w:val="00D73DE4"/>
    <w:rsid w:val="00D8205E"/>
    <w:rsid w:val="00D8435B"/>
    <w:rsid w:val="00D9020C"/>
    <w:rsid w:val="00D941DC"/>
    <w:rsid w:val="00DA225D"/>
    <w:rsid w:val="00DA5088"/>
    <w:rsid w:val="00DA5A28"/>
    <w:rsid w:val="00DB08E7"/>
    <w:rsid w:val="00DB1995"/>
    <w:rsid w:val="00DB62F1"/>
    <w:rsid w:val="00DC02BF"/>
    <w:rsid w:val="00DC06A4"/>
    <w:rsid w:val="00DC4590"/>
    <w:rsid w:val="00DC45FC"/>
    <w:rsid w:val="00DD228E"/>
    <w:rsid w:val="00DD29D7"/>
    <w:rsid w:val="00DD3DE2"/>
    <w:rsid w:val="00DD3EA8"/>
    <w:rsid w:val="00DD6717"/>
    <w:rsid w:val="00DE21EE"/>
    <w:rsid w:val="00DE30C7"/>
    <w:rsid w:val="00DE3303"/>
    <w:rsid w:val="00DE4882"/>
    <w:rsid w:val="00DE4D54"/>
    <w:rsid w:val="00DE4DD1"/>
    <w:rsid w:val="00DE63BC"/>
    <w:rsid w:val="00DF1018"/>
    <w:rsid w:val="00DF584A"/>
    <w:rsid w:val="00E00F03"/>
    <w:rsid w:val="00E0609B"/>
    <w:rsid w:val="00E0703B"/>
    <w:rsid w:val="00E20EEB"/>
    <w:rsid w:val="00E21FF0"/>
    <w:rsid w:val="00E239F4"/>
    <w:rsid w:val="00E23F22"/>
    <w:rsid w:val="00E31010"/>
    <w:rsid w:val="00E36CD0"/>
    <w:rsid w:val="00E37E84"/>
    <w:rsid w:val="00E40301"/>
    <w:rsid w:val="00E443CC"/>
    <w:rsid w:val="00E462CB"/>
    <w:rsid w:val="00E4723F"/>
    <w:rsid w:val="00E503B3"/>
    <w:rsid w:val="00E51533"/>
    <w:rsid w:val="00E518E7"/>
    <w:rsid w:val="00E564D7"/>
    <w:rsid w:val="00E5652F"/>
    <w:rsid w:val="00E60B0F"/>
    <w:rsid w:val="00E61548"/>
    <w:rsid w:val="00E62BC1"/>
    <w:rsid w:val="00E63D75"/>
    <w:rsid w:val="00E65760"/>
    <w:rsid w:val="00E65849"/>
    <w:rsid w:val="00E679F4"/>
    <w:rsid w:val="00E7023C"/>
    <w:rsid w:val="00E779A2"/>
    <w:rsid w:val="00E77A04"/>
    <w:rsid w:val="00E80E27"/>
    <w:rsid w:val="00E810C7"/>
    <w:rsid w:val="00E8469A"/>
    <w:rsid w:val="00E87F81"/>
    <w:rsid w:val="00E96AB1"/>
    <w:rsid w:val="00EA2731"/>
    <w:rsid w:val="00EA387D"/>
    <w:rsid w:val="00EA6A3B"/>
    <w:rsid w:val="00EA7A9C"/>
    <w:rsid w:val="00EB6455"/>
    <w:rsid w:val="00EB787A"/>
    <w:rsid w:val="00EC0AB6"/>
    <w:rsid w:val="00EC144A"/>
    <w:rsid w:val="00EC223F"/>
    <w:rsid w:val="00EC4495"/>
    <w:rsid w:val="00EC4620"/>
    <w:rsid w:val="00ED0B62"/>
    <w:rsid w:val="00ED2912"/>
    <w:rsid w:val="00ED39CC"/>
    <w:rsid w:val="00ED3D0D"/>
    <w:rsid w:val="00ED42A3"/>
    <w:rsid w:val="00ED4619"/>
    <w:rsid w:val="00ED701B"/>
    <w:rsid w:val="00EE10AB"/>
    <w:rsid w:val="00EE159A"/>
    <w:rsid w:val="00EE2D57"/>
    <w:rsid w:val="00EE5CA9"/>
    <w:rsid w:val="00EF1A5B"/>
    <w:rsid w:val="00EF1E13"/>
    <w:rsid w:val="00EF6D81"/>
    <w:rsid w:val="00F02DE6"/>
    <w:rsid w:val="00F04E4F"/>
    <w:rsid w:val="00F05D0E"/>
    <w:rsid w:val="00F07130"/>
    <w:rsid w:val="00F10B3D"/>
    <w:rsid w:val="00F11B2A"/>
    <w:rsid w:val="00F14517"/>
    <w:rsid w:val="00F15A83"/>
    <w:rsid w:val="00F16138"/>
    <w:rsid w:val="00F215D3"/>
    <w:rsid w:val="00F315A8"/>
    <w:rsid w:val="00F375C6"/>
    <w:rsid w:val="00F408D8"/>
    <w:rsid w:val="00F43FF2"/>
    <w:rsid w:val="00F5014C"/>
    <w:rsid w:val="00F52CCC"/>
    <w:rsid w:val="00F53B85"/>
    <w:rsid w:val="00F53FFF"/>
    <w:rsid w:val="00F6041E"/>
    <w:rsid w:val="00F60653"/>
    <w:rsid w:val="00F61850"/>
    <w:rsid w:val="00F66D34"/>
    <w:rsid w:val="00F70AAD"/>
    <w:rsid w:val="00F70B37"/>
    <w:rsid w:val="00F8336F"/>
    <w:rsid w:val="00F83A8A"/>
    <w:rsid w:val="00F876D7"/>
    <w:rsid w:val="00F9662D"/>
    <w:rsid w:val="00FA188B"/>
    <w:rsid w:val="00FA1B27"/>
    <w:rsid w:val="00FA2894"/>
    <w:rsid w:val="00FA2C93"/>
    <w:rsid w:val="00FA4472"/>
    <w:rsid w:val="00FA6C47"/>
    <w:rsid w:val="00FA7F86"/>
    <w:rsid w:val="00FB1DD6"/>
    <w:rsid w:val="00FB600F"/>
    <w:rsid w:val="00FC0C48"/>
    <w:rsid w:val="00FC58FA"/>
    <w:rsid w:val="00FD3970"/>
    <w:rsid w:val="00FD656B"/>
    <w:rsid w:val="00FD7048"/>
    <w:rsid w:val="00FE3EFE"/>
    <w:rsid w:val="00FE616C"/>
    <w:rsid w:val="00FF0CBE"/>
    <w:rsid w:val="00FF4929"/>
    <w:rsid w:val="00FF6E44"/>
    <w:rsid w:val="00FF6EB8"/>
    <w:rsid w:val="00FF7097"/>
    <w:rsid w:val="00FF75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uiPriority w:val="99"/>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96BD8"/>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rPr>
  </w:style>
  <w:style w:type="paragraph" w:styleId="20">
    <w:name w:val="heading 2"/>
    <w:aliases w:val="H2"/>
    <w:basedOn w:val="a0"/>
    <w:next w:val="a0"/>
    <w:link w:val="21"/>
    <w:qFormat/>
    <w:rsid w:val="00496BD8"/>
    <w:pPr>
      <w:keepNext/>
      <w:numPr>
        <w:ilvl w:val="1"/>
        <w:numId w:val="1"/>
      </w:numPr>
      <w:jc w:val="center"/>
      <w:outlineLvl w:val="1"/>
    </w:pPr>
    <w:rPr>
      <w:b/>
      <w:bCs/>
      <w:sz w:val="30"/>
      <w:szCs w:val="30"/>
    </w:rPr>
  </w:style>
  <w:style w:type="paragraph" w:styleId="31">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aliases w:val="H4"/>
    <w:basedOn w:val="a0"/>
    <w:next w:val="a0"/>
    <w:link w:val="40"/>
    <w:qFormat/>
    <w:rsid w:val="00496BD8"/>
    <w:pPr>
      <w:keepNext/>
      <w:spacing w:before="240"/>
      <w:outlineLvl w:val="3"/>
    </w:pPr>
    <w:rPr>
      <w:rFonts w:ascii="Arial" w:hAnsi="Arial" w:cs="Arial"/>
    </w:rPr>
  </w:style>
  <w:style w:type="paragraph" w:styleId="5">
    <w:name w:val="heading 5"/>
    <w:basedOn w:val="a0"/>
    <w:next w:val="a0"/>
    <w:link w:val="50"/>
    <w:qFormat/>
    <w:rsid w:val="004217D5"/>
    <w:pPr>
      <w:tabs>
        <w:tab w:val="num" w:pos="1008"/>
      </w:tabs>
      <w:spacing w:before="240"/>
      <w:ind w:left="1008" w:hanging="1008"/>
      <w:outlineLvl w:val="4"/>
    </w:pPr>
    <w:rPr>
      <w:sz w:val="22"/>
      <w:szCs w:val="20"/>
    </w:rPr>
  </w:style>
  <w:style w:type="paragraph" w:styleId="6">
    <w:name w:val="heading 6"/>
    <w:basedOn w:val="a0"/>
    <w:next w:val="a0"/>
    <w:link w:val="60"/>
    <w:qFormat/>
    <w:rsid w:val="004217D5"/>
    <w:pPr>
      <w:tabs>
        <w:tab w:val="num" w:pos="1152"/>
      </w:tabs>
      <w:spacing w:before="240"/>
      <w:ind w:left="1152" w:hanging="1152"/>
      <w:outlineLvl w:val="5"/>
    </w:pPr>
    <w:rPr>
      <w:i/>
      <w:sz w:val="22"/>
      <w:szCs w:val="20"/>
    </w:rPr>
  </w:style>
  <w:style w:type="paragraph" w:styleId="7">
    <w:name w:val="heading 7"/>
    <w:basedOn w:val="a0"/>
    <w:next w:val="a0"/>
    <w:link w:val="70"/>
    <w:qFormat/>
    <w:rsid w:val="004217D5"/>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4217D5"/>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4217D5"/>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uiPriority w:val="99"/>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3">
    <w:name w:val="Стиль2"/>
    <w:basedOn w:val="24"/>
    <w:rsid w:val="00066045"/>
    <w:pPr>
      <w:keepNext/>
      <w:keepLines/>
      <w:widowControl w:val="0"/>
      <w:numPr>
        <w:ilvl w:val="1"/>
      </w:numPr>
      <w:suppressLineNumbers/>
      <w:tabs>
        <w:tab w:val="num" w:pos="432"/>
      </w:tabs>
      <w:suppressAutoHyphens/>
      <w:ind w:left="432" w:hanging="432"/>
    </w:pPr>
    <w:rPr>
      <w:b/>
      <w:szCs w:val="20"/>
    </w:rPr>
  </w:style>
  <w:style w:type="paragraph" w:styleId="24">
    <w:name w:val="List Number 2"/>
    <w:basedOn w:val="a0"/>
    <w:rsid w:val="00066045"/>
    <w:pPr>
      <w:tabs>
        <w:tab w:val="num" w:pos="432"/>
      </w:tabs>
      <w:ind w:left="432" w:hanging="432"/>
    </w:pPr>
  </w:style>
  <w:style w:type="paragraph" w:customStyle="1" w:styleId="33">
    <w:name w:val="Стиль3 Знак"/>
    <w:basedOn w:val="25"/>
    <w:rsid w:val="00066045"/>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066045"/>
    <w:pPr>
      <w:spacing w:after="120" w:line="480" w:lineRule="auto"/>
      <w:ind w:left="283"/>
    </w:pPr>
  </w:style>
  <w:style w:type="paragraph" w:customStyle="1" w:styleId="34">
    <w:name w:val="Стиль3"/>
    <w:basedOn w:val="25"/>
    <w:rsid w:val="00066045"/>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style>
  <w:style w:type="character" w:customStyle="1" w:styleId="a6">
    <w:name w:val="Нижний колонтитул Знак"/>
    <w:link w:val="a5"/>
    <w:uiPriority w:val="99"/>
    <w:rsid w:val="008B72F0"/>
    <w:rPr>
      <w:sz w:val="24"/>
      <w:szCs w:val="24"/>
    </w:rPr>
  </w:style>
  <w:style w:type="character" w:styleId="a7">
    <w:name w:val="page number"/>
    <w:basedOn w:val="a1"/>
    <w:uiPriority w:val="99"/>
    <w:rsid w:val="00FA2894"/>
  </w:style>
  <w:style w:type="paragraph" w:styleId="27">
    <w:name w:val="Body Text 2"/>
    <w:basedOn w:val="a0"/>
    <w:link w:val="28"/>
    <w:rsid w:val="006E5E0B"/>
    <w:pPr>
      <w:spacing w:after="120" w:line="480" w:lineRule="auto"/>
    </w:pPr>
  </w:style>
  <w:style w:type="paragraph" w:styleId="36">
    <w:name w:val="Body Text 3"/>
    <w:basedOn w:val="a0"/>
    <w:link w:val="37"/>
    <w:uiPriority w:val="99"/>
    <w:rsid w:val="00610C0A"/>
    <w:pPr>
      <w:spacing w:after="120"/>
    </w:pPr>
    <w:rPr>
      <w:sz w:val="16"/>
      <w:szCs w:val="16"/>
    </w:rPr>
  </w:style>
  <w:style w:type="character" w:customStyle="1" w:styleId="37">
    <w:name w:val="Основной текст 3 Знак"/>
    <w:link w:val="36"/>
    <w:uiPriority w:val="99"/>
    <w:rsid w:val="008B72F0"/>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link w:val="a9"/>
    <w:rsid w:val="0058136B"/>
  </w:style>
  <w:style w:type="paragraph" w:styleId="aa">
    <w:name w:val="Normal (Web)"/>
    <w:aliases w:val="Обычный (веб) Знак Знак,Знак Знак Знак, Знак Знак, Знак Знак Знак"/>
    <w:basedOn w:val="a0"/>
    <w:link w:val="ab"/>
    <w:uiPriority w:val="99"/>
    <w:rsid w:val="0058136B"/>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8B72F0"/>
    <w:rPr>
      <w:sz w:val="24"/>
      <w:szCs w:val="24"/>
    </w:rPr>
  </w:style>
  <w:style w:type="table" w:styleId="ac">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826008"/>
    <w:rPr>
      <w:sz w:val="16"/>
      <w:szCs w:val="16"/>
    </w:rPr>
  </w:style>
  <w:style w:type="paragraph" w:styleId="ae">
    <w:name w:val="annotation text"/>
    <w:basedOn w:val="a0"/>
    <w:link w:val="af"/>
    <w:semiHidden/>
    <w:rsid w:val="00826008"/>
    <w:rPr>
      <w:sz w:val="20"/>
      <w:szCs w:val="20"/>
    </w:rPr>
  </w:style>
  <w:style w:type="paragraph" w:styleId="af0">
    <w:name w:val="annotation subject"/>
    <w:basedOn w:val="ae"/>
    <w:next w:val="ae"/>
    <w:link w:val="af1"/>
    <w:semiHidden/>
    <w:rsid w:val="00826008"/>
    <w:rPr>
      <w:b/>
      <w:bCs/>
    </w:rPr>
  </w:style>
  <w:style w:type="paragraph" w:styleId="af2">
    <w:name w:val="Balloon Text"/>
    <w:basedOn w:val="a0"/>
    <w:link w:val="af3"/>
    <w:uiPriority w:val="99"/>
    <w:semiHidden/>
    <w:rsid w:val="00826008"/>
    <w:rPr>
      <w:rFonts w:ascii="Tahoma" w:hAnsi="Tahoma" w:cs="Tahoma"/>
      <w:sz w:val="16"/>
      <w:szCs w:val="16"/>
    </w:rPr>
  </w:style>
  <w:style w:type="character" w:customStyle="1" w:styleId="af3">
    <w:name w:val="Текст выноски Знак"/>
    <w:link w:val="af2"/>
    <w:uiPriority w:val="99"/>
    <w:semiHidden/>
    <w:rsid w:val="008B72F0"/>
    <w:rPr>
      <w:rFonts w:ascii="Tahoma" w:hAnsi="Tahoma" w:cs="Tahoma"/>
      <w:sz w:val="16"/>
      <w:szCs w:val="16"/>
    </w:rPr>
  </w:style>
  <w:style w:type="paragraph" w:styleId="af4">
    <w:name w:val="footnote text"/>
    <w:basedOn w:val="a0"/>
    <w:link w:val="af5"/>
    <w:unhideWhenUsed/>
    <w:rsid w:val="00DC06A4"/>
    <w:rPr>
      <w:sz w:val="20"/>
      <w:szCs w:val="20"/>
    </w:rPr>
  </w:style>
  <w:style w:type="character" w:customStyle="1" w:styleId="af5">
    <w:name w:val="Текст сноски Знак"/>
    <w:basedOn w:val="a1"/>
    <w:link w:val="af4"/>
    <w:rsid w:val="00DC06A4"/>
  </w:style>
  <w:style w:type="character" w:styleId="af6">
    <w:name w:val="footnote reference"/>
    <w:unhideWhenUsed/>
    <w:rsid w:val="00DC06A4"/>
    <w:rPr>
      <w:vertAlign w:val="superscript"/>
    </w:rPr>
  </w:style>
  <w:style w:type="paragraph" w:styleId="af7">
    <w:name w:val="endnote text"/>
    <w:basedOn w:val="a0"/>
    <w:link w:val="af8"/>
    <w:rsid w:val="00C20A04"/>
    <w:rPr>
      <w:sz w:val="20"/>
      <w:szCs w:val="20"/>
    </w:rPr>
  </w:style>
  <w:style w:type="character" w:customStyle="1" w:styleId="af8">
    <w:name w:val="Текст концевой сноски Знак"/>
    <w:basedOn w:val="a1"/>
    <w:link w:val="af7"/>
    <w:rsid w:val="00C20A04"/>
  </w:style>
  <w:style w:type="character" w:styleId="af9">
    <w:name w:val="endnote reference"/>
    <w:rsid w:val="00C20A04"/>
    <w:rPr>
      <w:vertAlign w:val="superscript"/>
    </w:rPr>
  </w:style>
  <w:style w:type="paragraph" w:styleId="afa">
    <w:name w:val="List Paragraph"/>
    <w:basedOn w:val="a0"/>
    <w:qFormat/>
    <w:rsid w:val="00547F80"/>
    <w:pPr>
      <w:spacing w:after="0"/>
      <w:ind w:left="720"/>
      <w:jc w:val="left"/>
    </w:pPr>
  </w:style>
  <w:style w:type="character" w:styleId="afb">
    <w:name w:val="Emphasis"/>
    <w:uiPriority w:val="20"/>
    <w:qFormat/>
    <w:rsid w:val="00E518E7"/>
    <w:rPr>
      <w:i/>
      <w:iCs/>
    </w:rPr>
  </w:style>
  <w:style w:type="paragraph" w:styleId="afc">
    <w:name w:val="Body Text"/>
    <w:basedOn w:val="a0"/>
    <w:link w:val="afd"/>
    <w:uiPriority w:val="99"/>
    <w:unhideWhenUsed/>
    <w:rsid w:val="008B72F0"/>
    <w:pPr>
      <w:spacing w:after="120" w:line="276" w:lineRule="auto"/>
      <w:jc w:val="left"/>
    </w:pPr>
    <w:rPr>
      <w:rFonts w:ascii="Calibri" w:hAnsi="Calibri"/>
      <w:sz w:val="22"/>
      <w:szCs w:val="22"/>
    </w:rPr>
  </w:style>
  <w:style w:type="character" w:customStyle="1" w:styleId="afd">
    <w:name w:val="Основной текст Знак"/>
    <w:link w:val="afc"/>
    <w:uiPriority w:val="99"/>
    <w:rsid w:val="008B72F0"/>
    <w:rPr>
      <w:rFonts w:ascii="Calibri" w:hAnsi="Calibri"/>
      <w:sz w:val="22"/>
      <w:szCs w:val="22"/>
    </w:rPr>
  </w:style>
  <w:style w:type="paragraph" w:customStyle="1" w:styleId="Style11">
    <w:name w:val="Style11"/>
    <w:basedOn w:val="a0"/>
    <w:uiPriority w:val="99"/>
    <w:rsid w:val="008B72F0"/>
    <w:pPr>
      <w:widowControl w:val="0"/>
      <w:autoSpaceDE w:val="0"/>
      <w:autoSpaceDN w:val="0"/>
      <w:adjustRightInd w:val="0"/>
      <w:spacing w:after="0" w:line="323" w:lineRule="exact"/>
      <w:ind w:firstLine="720"/>
    </w:pPr>
  </w:style>
  <w:style w:type="character" w:customStyle="1" w:styleId="FontStyle16">
    <w:name w:val="Font Style16"/>
    <w:uiPriority w:val="99"/>
    <w:rsid w:val="008B72F0"/>
    <w:rPr>
      <w:rFonts w:ascii="Times New Roman" w:hAnsi="Times New Roman" w:cs="Times New Roman"/>
      <w:sz w:val="26"/>
      <w:szCs w:val="26"/>
    </w:rPr>
  </w:style>
  <w:style w:type="paragraph" w:styleId="afe">
    <w:name w:val="Body Text Indent"/>
    <w:basedOn w:val="a0"/>
    <w:link w:val="aff"/>
    <w:unhideWhenUsed/>
    <w:rsid w:val="008B72F0"/>
    <w:pPr>
      <w:spacing w:after="120"/>
      <w:ind w:left="283"/>
      <w:jc w:val="left"/>
    </w:pPr>
    <w:rPr>
      <w:sz w:val="20"/>
      <w:szCs w:val="20"/>
    </w:rPr>
  </w:style>
  <w:style w:type="character" w:customStyle="1" w:styleId="aff">
    <w:name w:val="Основной текст с отступом Знак"/>
    <w:basedOn w:val="a1"/>
    <w:link w:val="afe"/>
    <w:rsid w:val="008B72F0"/>
  </w:style>
  <w:style w:type="paragraph" w:customStyle="1" w:styleId="aff0">
    <w:name w:val="Раздел"/>
    <w:basedOn w:val="a0"/>
    <w:rsid w:val="008B72F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8B72F0"/>
    <w:rPr>
      <w:rFonts w:ascii="Arial" w:hAnsi="Arial" w:cs="Tahoma"/>
      <w:i/>
      <w:iCs/>
      <w:szCs w:val="24"/>
    </w:rPr>
  </w:style>
  <w:style w:type="paragraph" w:styleId="aff2">
    <w:name w:val="Title"/>
    <w:basedOn w:val="a0"/>
    <w:link w:val="aff1"/>
    <w:qFormat/>
    <w:rsid w:val="008B72F0"/>
    <w:pPr>
      <w:suppressLineNumbers/>
      <w:tabs>
        <w:tab w:val="left" w:pos="709"/>
      </w:tabs>
      <w:suppressAutoHyphens/>
      <w:spacing w:before="120" w:after="120" w:line="100" w:lineRule="atLeast"/>
      <w:jc w:val="left"/>
    </w:pPr>
    <w:rPr>
      <w:rFonts w:ascii="Arial" w:hAnsi="Arial" w:cs="Tahoma"/>
      <w:i/>
      <w:iCs/>
      <w:sz w:val="20"/>
    </w:rPr>
  </w:style>
  <w:style w:type="character" w:customStyle="1" w:styleId="14">
    <w:name w:val="Название Знак1"/>
    <w:uiPriority w:val="10"/>
    <w:rsid w:val="008B72F0"/>
    <w:rPr>
      <w:rFonts w:ascii="Cambria" w:eastAsia="Times New Roman" w:hAnsi="Cambria" w:cs="Times New Roman"/>
      <w:b/>
      <w:bCs/>
      <w:kern w:val="28"/>
      <w:sz w:val="32"/>
      <w:szCs w:val="32"/>
    </w:rPr>
  </w:style>
  <w:style w:type="character" w:customStyle="1" w:styleId="FontStyle14">
    <w:name w:val="Font Style14"/>
    <w:rsid w:val="008B72F0"/>
    <w:rPr>
      <w:rFonts w:ascii="Times New Roman" w:hAnsi="Times New Roman" w:cs="Times New Roman"/>
      <w:sz w:val="18"/>
      <w:szCs w:val="18"/>
    </w:rPr>
  </w:style>
  <w:style w:type="character" w:customStyle="1" w:styleId="FontStyle13">
    <w:name w:val="Font Style13"/>
    <w:rsid w:val="008B72F0"/>
    <w:rPr>
      <w:rFonts w:ascii="Times New Roman" w:hAnsi="Times New Roman" w:cs="Times New Roman"/>
      <w:sz w:val="26"/>
      <w:szCs w:val="26"/>
    </w:rPr>
  </w:style>
  <w:style w:type="paragraph" w:customStyle="1" w:styleId="aff3">
    <w:name w:val="Знак"/>
    <w:basedOn w:val="a0"/>
    <w:rsid w:val="008B72F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8B72F0"/>
    <w:pPr>
      <w:spacing w:after="160" w:line="240" w:lineRule="exact"/>
      <w:jc w:val="left"/>
    </w:pPr>
    <w:rPr>
      <w:rFonts w:ascii="Verdana" w:hAnsi="Verdana"/>
      <w:lang w:val="en-US" w:eastAsia="en-US"/>
    </w:rPr>
  </w:style>
  <w:style w:type="character" w:styleId="aff5">
    <w:name w:val="Strong"/>
    <w:qFormat/>
    <w:rsid w:val="008B72F0"/>
    <w:rPr>
      <w:b/>
      <w:bCs/>
    </w:rPr>
  </w:style>
  <w:style w:type="paragraph" w:customStyle="1" w:styleId="15">
    <w:name w:val="Без интервала1"/>
    <w:rsid w:val="008B72F0"/>
    <w:pPr>
      <w:widowControl w:val="0"/>
      <w:autoSpaceDE w:val="0"/>
      <w:autoSpaceDN w:val="0"/>
      <w:adjustRightInd w:val="0"/>
    </w:pPr>
    <w:rPr>
      <w:rFonts w:ascii="Calibri" w:eastAsia="Calibri" w:hAnsi="Calibri" w:cs="Calibri"/>
    </w:rPr>
  </w:style>
  <w:style w:type="paragraph" w:customStyle="1" w:styleId="conspluscell">
    <w:name w:val="conspluscell"/>
    <w:basedOn w:val="a0"/>
    <w:rsid w:val="008B72F0"/>
    <w:pPr>
      <w:spacing w:before="100" w:beforeAutospacing="1" w:after="100" w:afterAutospacing="1"/>
      <w:jc w:val="left"/>
    </w:pPr>
  </w:style>
  <w:style w:type="character" w:styleId="aff6">
    <w:name w:val="FollowedHyperlink"/>
    <w:uiPriority w:val="99"/>
    <w:unhideWhenUsed/>
    <w:rsid w:val="008B72F0"/>
    <w:rPr>
      <w:color w:val="800080"/>
      <w:u w:val="single"/>
    </w:rPr>
  </w:style>
  <w:style w:type="character" w:customStyle="1" w:styleId="iceouttxt4">
    <w:name w:val="iceouttxt4"/>
    <w:rsid w:val="008B72F0"/>
  </w:style>
  <w:style w:type="paragraph" w:styleId="aff7">
    <w:name w:val="No Spacing"/>
    <w:uiPriority w:val="99"/>
    <w:qFormat/>
    <w:rsid w:val="008B72F0"/>
  </w:style>
  <w:style w:type="paragraph" w:styleId="aff8">
    <w:name w:val="List Number"/>
    <w:basedOn w:val="a0"/>
    <w:unhideWhenUsed/>
    <w:rsid w:val="008B72F0"/>
    <w:pPr>
      <w:autoSpaceDE w:val="0"/>
      <w:autoSpaceDN w:val="0"/>
      <w:spacing w:before="60" w:after="0" w:line="360" w:lineRule="auto"/>
    </w:pPr>
    <w:rPr>
      <w:sz w:val="28"/>
    </w:rPr>
  </w:style>
  <w:style w:type="paragraph" w:customStyle="1" w:styleId="ConsNonformat">
    <w:name w:val="ConsNonformat"/>
    <w:rsid w:val="008B72F0"/>
    <w:pPr>
      <w:autoSpaceDE w:val="0"/>
      <w:autoSpaceDN w:val="0"/>
      <w:adjustRightInd w:val="0"/>
    </w:pPr>
    <w:rPr>
      <w:rFonts w:ascii="Courier New" w:hAnsi="Courier New" w:cs="Courier New"/>
    </w:rPr>
  </w:style>
  <w:style w:type="paragraph" w:styleId="aff9">
    <w:name w:val="header"/>
    <w:basedOn w:val="a0"/>
    <w:link w:val="affa"/>
    <w:uiPriority w:val="99"/>
    <w:unhideWhenUsed/>
    <w:rsid w:val="008B72F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8B72F0"/>
  </w:style>
  <w:style w:type="character" w:customStyle="1" w:styleId="50">
    <w:name w:val="Заголовок 5 Знак"/>
    <w:link w:val="5"/>
    <w:rsid w:val="004217D5"/>
    <w:rPr>
      <w:sz w:val="22"/>
    </w:rPr>
  </w:style>
  <w:style w:type="character" w:customStyle="1" w:styleId="60">
    <w:name w:val="Заголовок 6 Знак"/>
    <w:link w:val="6"/>
    <w:rsid w:val="004217D5"/>
    <w:rPr>
      <w:i/>
      <w:sz w:val="22"/>
    </w:rPr>
  </w:style>
  <w:style w:type="character" w:customStyle="1" w:styleId="70">
    <w:name w:val="Заголовок 7 Знак"/>
    <w:link w:val="7"/>
    <w:rsid w:val="004217D5"/>
    <w:rPr>
      <w:rFonts w:ascii="Arial" w:hAnsi="Arial"/>
    </w:rPr>
  </w:style>
  <w:style w:type="character" w:customStyle="1" w:styleId="80">
    <w:name w:val="Заголовок 8 Знак"/>
    <w:link w:val="8"/>
    <w:rsid w:val="004217D5"/>
    <w:rPr>
      <w:rFonts w:ascii="Arial" w:hAnsi="Arial"/>
      <w:i/>
    </w:rPr>
  </w:style>
  <w:style w:type="character" w:customStyle="1" w:styleId="90">
    <w:name w:val="Заголовок 9 Знак"/>
    <w:link w:val="9"/>
    <w:rsid w:val="004217D5"/>
    <w:rPr>
      <w:rFonts w:ascii="Arial" w:hAnsi="Arial"/>
      <w:b/>
      <w:i/>
      <w:sz w:val="18"/>
    </w:rPr>
  </w:style>
  <w:style w:type="numbering" w:customStyle="1" w:styleId="16">
    <w:name w:val="Нет списка1"/>
    <w:next w:val="a3"/>
    <w:semiHidden/>
    <w:rsid w:val="004217D5"/>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4217D5"/>
    <w:rPr>
      <w:b/>
      <w:bCs/>
      <w:kern w:val="28"/>
      <w:sz w:val="36"/>
      <w:szCs w:val="36"/>
    </w:rPr>
  </w:style>
  <w:style w:type="character" w:customStyle="1" w:styleId="21">
    <w:name w:val="Заголовок 2 Знак1"/>
    <w:aliases w:val="H2 Знак"/>
    <w:link w:val="20"/>
    <w:locked/>
    <w:rsid w:val="004217D5"/>
    <w:rPr>
      <w:b/>
      <w:bCs/>
      <w:sz w:val="30"/>
      <w:szCs w:val="30"/>
    </w:rPr>
  </w:style>
  <w:style w:type="character" w:customStyle="1" w:styleId="32">
    <w:name w:val="Заголовок 3 Знак"/>
    <w:aliases w:val="H3 Знак"/>
    <w:link w:val="31"/>
    <w:locked/>
    <w:rsid w:val="004217D5"/>
    <w:rPr>
      <w:rFonts w:ascii="Arial" w:hAnsi="Arial" w:cs="Arial"/>
      <w:b/>
      <w:bCs/>
      <w:sz w:val="24"/>
      <w:szCs w:val="24"/>
    </w:rPr>
  </w:style>
  <w:style w:type="character" w:customStyle="1" w:styleId="40">
    <w:name w:val="Заголовок 4 Знак"/>
    <w:aliases w:val="H4 Знак"/>
    <w:link w:val="4"/>
    <w:locked/>
    <w:rsid w:val="004217D5"/>
    <w:rPr>
      <w:rFonts w:ascii="Arial" w:hAnsi="Arial" w:cs="Arial"/>
      <w:sz w:val="24"/>
      <w:szCs w:val="24"/>
    </w:rPr>
  </w:style>
  <w:style w:type="character" w:customStyle="1" w:styleId="affb">
    <w:name w:val="Гипертекстовая ссылка"/>
    <w:rsid w:val="004217D5"/>
    <w:rPr>
      <w:b/>
      <w:color w:val="008000"/>
      <w:sz w:val="20"/>
      <w:u w:val="single"/>
    </w:rPr>
  </w:style>
  <w:style w:type="character" w:customStyle="1" w:styleId="17">
    <w:name w:val="Сильное выделение1"/>
    <w:rsid w:val="004217D5"/>
    <w:rPr>
      <w:rFonts w:cs="Times New Roman"/>
      <w:b/>
      <w:i/>
      <w:color w:val="4F81BD"/>
    </w:rPr>
  </w:style>
  <w:style w:type="character" w:customStyle="1" w:styleId="26">
    <w:name w:val="Основной текст с отступом 2 Знак"/>
    <w:link w:val="25"/>
    <w:locked/>
    <w:rsid w:val="004217D5"/>
    <w:rPr>
      <w:sz w:val="24"/>
      <w:szCs w:val="24"/>
    </w:rPr>
  </w:style>
  <w:style w:type="paragraph" w:customStyle="1" w:styleId="210">
    <w:name w:val="Основной текст 21"/>
    <w:basedOn w:val="a0"/>
    <w:rsid w:val="004217D5"/>
    <w:pPr>
      <w:spacing w:after="0"/>
      <w:ind w:firstLine="567"/>
    </w:pPr>
    <w:rPr>
      <w:szCs w:val="20"/>
    </w:rPr>
  </w:style>
  <w:style w:type="paragraph" w:customStyle="1" w:styleId="affc">
    <w:name w:val="Обычный + по ширине"/>
    <w:basedOn w:val="a0"/>
    <w:rsid w:val="004217D5"/>
    <w:pPr>
      <w:spacing w:after="0"/>
    </w:pPr>
  </w:style>
  <w:style w:type="character" w:customStyle="1" w:styleId="af">
    <w:name w:val="Текст примечания Знак"/>
    <w:link w:val="ae"/>
    <w:semiHidden/>
    <w:locked/>
    <w:rsid w:val="004217D5"/>
  </w:style>
  <w:style w:type="character" w:customStyle="1" w:styleId="af1">
    <w:name w:val="Тема примечания Знак"/>
    <w:link w:val="af0"/>
    <w:semiHidden/>
    <w:locked/>
    <w:rsid w:val="004217D5"/>
    <w:rPr>
      <w:b/>
      <w:bCs/>
    </w:rPr>
  </w:style>
  <w:style w:type="character" w:customStyle="1" w:styleId="28">
    <w:name w:val="Основной текст 2 Знак"/>
    <w:link w:val="27"/>
    <w:locked/>
    <w:rsid w:val="004217D5"/>
    <w:rPr>
      <w:sz w:val="24"/>
      <w:szCs w:val="24"/>
    </w:rPr>
  </w:style>
  <w:style w:type="paragraph" w:styleId="affd">
    <w:name w:val="List Bullet"/>
    <w:basedOn w:val="a0"/>
    <w:autoRedefine/>
    <w:rsid w:val="001D51FA"/>
    <w:pPr>
      <w:widowControl w:val="0"/>
      <w:jc w:val="center"/>
    </w:pPr>
  </w:style>
  <w:style w:type="paragraph" w:styleId="3">
    <w:name w:val="List Bullet 3"/>
    <w:basedOn w:val="a0"/>
    <w:autoRedefine/>
    <w:rsid w:val="004217D5"/>
    <w:pPr>
      <w:numPr>
        <w:numId w:val="8"/>
      </w:numPr>
      <w:tabs>
        <w:tab w:val="num" w:pos="1492"/>
      </w:tabs>
    </w:pPr>
    <w:rPr>
      <w:szCs w:val="20"/>
    </w:rPr>
  </w:style>
  <w:style w:type="paragraph" w:styleId="41">
    <w:name w:val="List Bullet 4"/>
    <w:basedOn w:val="a0"/>
    <w:autoRedefine/>
    <w:rsid w:val="004217D5"/>
    <w:pPr>
      <w:tabs>
        <w:tab w:val="num" w:pos="1209"/>
      </w:tabs>
      <w:ind w:left="1209" w:hanging="360"/>
    </w:pPr>
    <w:rPr>
      <w:szCs w:val="20"/>
    </w:rPr>
  </w:style>
  <w:style w:type="paragraph" w:styleId="51">
    <w:name w:val="List Bullet 5"/>
    <w:basedOn w:val="a0"/>
    <w:autoRedefine/>
    <w:rsid w:val="004217D5"/>
    <w:pPr>
      <w:tabs>
        <w:tab w:val="num" w:pos="643"/>
        <w:tab w:val="num" w:pos="1492"/>
      </w:tabs>
      <w:ind w:left="1492" w:hanging="360"/>
    </w:pPr>
    <w:rPr>
      <w:szCs w:val="20"/>
    </w:rPr>
  </w:style>
  <w:style w:type="paragraph" w:styleId="38">
    <w:name w:val="List Number 3"/>
    <w:basedOn w:val="a0"/>
    <w:rsid w:val="004217D5"/>
    <w:pPr>
      <w:tabs>
        <w:tab w:val="num" w:pos="926"/>
      </w:tabs>
      <w:ind w:left="926" w:hanging="360"/>
    </w:pPr>
    <w:rPr>
      <w:szCs w:val="20"/>
    </w:rPr>
  </w:style>
  <w:style w:type="paragraph" w:styleId="42">
    <w:name w:val="List Number 4"/>
    <w:basedOn w:val="a0"/>
    <w:rsid w:val="004217D5"/>
    <w:pPr>
      <w:tabs>
        <w:tab w:val="num" w:pos="1209"/>
      </w:tabs>
      <w:ind w:left="1209" w:hanging="360"/>
    </w:pPr>
    <w:rPr>
      <w:szCs w:val="20"/>
    </w:rPr>
  </w:style>
  <w:style w:type="paragraph" w:styleId="52">
    <w:name w:val="List Number 5"/>
    <w:basedOn w:val="a0"/>
    <w:rsid w:val="004217D5"/>
    <w:pPr>
      <w:tabs>
        <w:tab w:val="num" w:pos="643"/>
        <w:tab w:val="num" w:pos="1492"/>
      </w:tabs>
      <w:ind w:left="1492" w:hanging="360"/>
    </w:pPr>
    <w:rPr>
      <w:szCs w:val="20"/>
    </w:rPr>
  </w:style>
  <w:style w:type="paragraph" w:customStyle="1" w:styleId="affe">
    <w:name w:val="Часть"/>
    <w:basedOn w:val="a0"/>
    <w:semiHidden/>
    <w:rsid w:val="004217D5"/>
    <w:pPr>
      <w:jc w:val="center"/>
    </w:pPr>
    <w:rPr>
      <w:rFonts w:ascii="Arial" w:hAnsi="Arial"/>
      <w:b/>
      <w:caps/>
      <w:sz w:val="32"/>
      <w:szCs w:val="20"/>
    </w:rPr>
  </w:style>
  <w:style w:type="paragraph" w:customStyle="1" w:styleId="30">
    <w:name w:val="Раздел 3"/>
    <w:basedOn w:val="a0"/>
    <w:semiHidden/>
    <w:rsid w:val="004217D5"/>
    <w:pPr>
      <w:numPr>
        <w:numId w:val="9"/>
      </w:numPr>
      <w:spacing w:before="120" w:after="120"/>
      <w:jc w:val="center"/>
    </w:pPr>
    <w:rPr>
      <w:b/>
      <w:szCs w:val="20"/>
    </w:rPr>
  </w:style>
  <w:style w:type="paragraph" w:customStyle="1" w:styleId="afff">
    <w:name w:val="Условия контракта"/>
    <w:basedOn w:val="a0"/>
    <w:semiHidden/>
    <w:rsid w:val="004217D5"/>
    <w:pPr>
      <w:tabs>
        <w:tab w:val="num" w:pos="567"/>
      </w:tabs>
      <w:spacing w:before="240" w:after="120"/>
      <w:ind w:left="567" w:hanging="567"/>
    </w:pPr>
    <w:rPr>
      <w:b/>
      <w:szCs w:val="20"/>
    </w:rPr>
  </w:style>
  <w:style w:type="paragraph" w:customStyle="1" w:styleId="Instruction">
    <w:name w:val="Instruction"/>
    <w:basedOn w:val="27"/>
    <w:semiHidden/>
    <w:rsid w:val="004217D5"/>
    <w:pPr>
      <w:tabs>
        <w:tab w:val="num" w:pos="360"/>
      </w:tabs>
      <w:spacing w:before="180" w:after="60" w:line="240" w:lineRule="auto"/>
      <w:ind w:left="360" w:hanging="360"/>
    </w:pPr>
    <w:rPr>
      <w:b/>
      <w:szCs w:val="20"/>
    </w:rPr>
  </w:style>
  <w:style w:type="paragraph" w:styleId="afff0">
    <w:name w:val="Subtitle"/>
    <w:basedOn w:val="a0"/>
    <w:link w:val="afff1"/>
    <w:qFormat/>
    <w:rsid w:val="004217D5"/>
    <w:pPr>
      <w:jc w:val="center"/>
      <w:outlineLvl w:val="1"/>
    </w:pPr>
    <w:rPr>
      <w:rFonts w:ascii="Arial" w:hAnsi="Arial"/>
      <w:szCs w:val="20"/>
    </w:rPr>
  </w:style>
  <w:style w:type="character" w:customStyle="1" w:styleId="afff1">
    <w:name w:val="Подзаголовок Знак"/>
    <w:link w:val="afff0"/>
    <w:rsid w:val="004217D5"/>
    <w:rPr>
      <w:rFonts w:ascii="Arial" w:hAnsi="Arial"/>
      <w:sz w:val="24"/>
    </w:rPr>
  </w:style>
  <w:style w:type="paragraph" w:customStyle="1" w:styleId="afff2">
    <w:name w:val="Тендерные данные"/>
    <w:basedOn w:val="a0"/>
    <w:semiHidden/>
    <w:rsid w:val="004217D5"/>
    <w:pPr>
      <w:tabs>
        <w:tab w:val="left" w:pos="1985"/>
      </w:tabs>
      <w:spacing w:before="120"/>
    </w:pPr>
    <w:rPr>
      <w:b/>
      <w:szCs w:val="20"/>
    </w:rPr>
  </w:style>
  <w:style w:type="paragraph" w:styleId="39">
    <w:name w:val="toc 3"/>
    <w:basedOn w:val="a0"/>
    <w:next w:val="a0"/>
    <w:autoRedefine/>
    <w:rsid w:val="004217D5"/>
    <w:pPr>
      <w:tabs>
        <w:tab w:val="left" w:pos="1680"/>
        <w:tab w:val="right" w:leader="dot" w:pos="10148"/>
      </w:tabs>
      <w:spacing w:before="100" w:after="0"/>
      <w:ind w:left="252" w:hanging="12"/>
      <w:jc w:val="left"/>
    </w:pPr>
    <w:rPr>
      <w:sz w:val="20"/>
      <w:szCs w:val="20"/>
    </w:rPr>
  </w:style>
  <w:style w:type="character" w:customStyle="1" w:styleId="a9">
    <w:name w:val="Дата Знак"/>
    <w:link w:val="a8"/>
    <w:locked/>
    <w:rsid w:val="004217D5"/>
    <w:rPr>
      <w:sz w:val="24"/>
      <w:szCs w:val="24"/>
    </w:rPr>
  </w:style>
  <w:style w:type="paragraph" w:customStyle="1" w:styleId="afff3">
    <w:name w:val="Îáû÷íûé"/>
    <w:semiHidden/>
    <w:rsid w:val="004217D5"/>
  </w:style>
  <w:style w:type="paragraph" w:customStyle="1" w:styleId="afff4">
    <w:name w:val="Íîðìàëüíûé"/>
    <w:semiHidden/>
    <w:rsid w:val="004217D5"/>
    <w:rPr>
      <w:rFonts w:ascii="Courier" w:hAnsi="Courier"/>
      <w:sz w:val="24"/>
      <w:lang w:val="en-GB"/>
    </w:rPr>
  </w:style>
  <w:style w:type="paragraph" w:customStyle="1" w:styleId="afff5">
    <w:name w:val="Подраздел"/>
    <w:basedOn w:val="a0"/>
    <w:semiHidden/>
    <w:rsid w:val="004217D5"/>
    <w:pPr>
      <w:suppressAutoHyphens/>
      <w:spacing w:before="240" w:after="120"/>
      <w:jc w:val="center"/>
    </w:pPr>
    <w:rPr>
      <w:rFonts w:ascii="TimesDL" w:hAnsi="TimesDL"/>
      <w:b/>
      <w:smallCaps/>
      <w:spacing w:val="-2"/>
      <w:szCs w:val="20"/>
    </w:rPr>
  </w:style>
  <w:style w:type="paragraph" w:styleId="3a">
    <w:name w:val="Body Text Indent 3"/>
    <w:basedOn w:val="a0"/>
    <w:link w:val="3b"/>
    <w:rsid w:val="004217D5"/>
    <w:pPr>
      <w:spacing w:after="120"/>
      <w:ind w:left="283"/>
    </w:pPr>
    <w:rPr>
      <w:sz w:val="16"/>
      <w:szCs w:val="20"/>
    </w:rPr>
  </w:style>
  <w:style w:type="character" w:customStyle="1" w:styleId="3b">
    <w:name w:val="Основной текст с отступом 3 Знак"/>
    <w:link w:val="3a"/>
    <w:rsid w:val="004217D5"/>
    <w:rPr>
      <w:sz w:val="16"/>
    </w:rPr>
  </w:style>
  <w:style w:type="paragraph" w:styleId="afff6">
    <w:name w:val="Block Text"/>
    <w:basedOn w:val="a0"/>
    <w:rsid w:val="004217D5"/>
    <w:pPr>
      <w:spacing w:after="120"/>
      <w:ind w:left="1440" w:right="1440"/>
    </w:pPr>
    <w:rPr>
      <w:szCs w:val="20"/>
    </w:rPr>
  </w:style>
  <w:style w:type="paragraph" w:styleId="afff7">
    <w:name w:val="Plain Text"/>
    <w:basedOn w:val="a0"/>
    <w:link w:val="afff8"/>
    <w:rsid w:val="004217D5"/>
    <w:pPr>
      <w:spacing w:after="0"/>
      <w:jc w:val="left"/>
    </w:pPr>
    <w:rPr>
      <w:rFonts w:ascii="Courier New" w:hAnsi="Courier New" w:cs="Courier New"/>
      <w:sz w:val="20"/>
      <w:szCs w:val="20"/>
    </w:rPr>
  </w:style>
  <w:style w:type="character" w:customStyle="1" w:styleId="afff8">
    <w:name w:val="Текст Знак"/>
    <w:link w:val="afff7"/>
    <w:rsid w:val="004217D5"/>
    <w:rPr>
      <w:rFonts w:ascii="Courier New" w:hAnsi="Courier New" w:cs="Courier New"/>
    </w:rPr>
  </w:style>
  <w:style w:type="character" w:customStyle="1" w:styleId="afff9">
    <w:name w:val="Знак Знак"/>
    <w:semiHidden/>
    <w:rsid w:val="004217D5"/>
    <w:rPr>
      <w:rFonts w:ascii="Arial" w:hAnsi="Arial"/>
      <w:sz w:val="24"/>
      <w:lang w:val="ru-RU" w:eastAsia="ru-RU"/>
    </w:rPr>
  </w:style>
  <w:style w:type="character" w:customStyle="1" w:styleId="afffa">
    <w:name w:val="Основной шрифт"/>
    <w:semiHidden/>
    <w:rsid w:val="004217D5"/>
  </w:style>
  <w:style w:type="paragraph" w:styleId="HTML">
    <w:name w:val="HTML Address"/>
    <w:basedOn w:val="a0"/>
    <w:link w:val="HTML0"/>
    <w:rsid w:val="004217D5"/>
    <w:rPr>
      <w:i/>
      <w:iCs/>
    </w:rPr>
  </w:style>
  <w:style w:type="character" w:customStyle="1" w:styleId="HTML0">
    <w:name w:val="Адрес HTML Знак"/>
    <w:link w:val="HTML"/>
    <w:rsid w:val="004217D5"/>
    <w:rPr>
      <w:i/>
      <w:iCs/>
      <w:sz w:val="24"/>
      <w:szCs w:val="24"/>
    </w:rPr>
  </w:style>
  <w:style w:type="paragraph" w:styleId="afffb">
    <w:name w:val="envelope address"/>
    <w:basedOn w:val="a0"/>
    <w:rsid w:val="004217D5"/>
    <w:pPr>
      <w:framePr w:w="7920" w:h="1980" w:hRule="exact" w:hSpace="180" w:wrap="auto" w:hAnchor="page" w:xAlign="center" w:yAlign="bottom"/>
      <w:ind w:left="2880"/>
    </w:pPr>
    <w:rPr>
      <w:rFonts w:ascii="Arial" w:hAnsi="Arial" w:cs="Arial"/>
    </w:rPr>
  </w:style>
  <w:style w:type="character" w:styleId="HTML1">
    <w:name w:val="HTML Acronym"/>
    <w:rsid w:val="004217D5"/>
    <w:rPr>
      <w:rFonts w:cs="Times New Roman"/>
    </w:rPr>
  </w:style>
  <w:style w:type="paragraph" w:styleId="afffc">
    <w:name w:val="Note Heading"/>
    <w:basedOn w:val="a0"/>
    <w:next w:val="a0"/>
    <w:link w:val="afffd"/>
    <w:rsid w:val="004217D5"/>
  </w:style>
  <w:style w:type="character" w:customStyle="1" w:styleId="afffd">
    <w:name w:val="Заголовок записки Знак"/>
    <w:link w:val="afffc"/>
    <w:rsid w:val="004217D5"/>
    <w:rPr>
      <w:sz w:val="24"/>
      <w:szCs w:val="24"/>
    </w:rPr>
  </w:style>
  <w:style w:type="character" w:styleId="HTML2">
    <w:name w:val="HTML Keyboard"/>
    <w:rsid w:val="004217D5"/>
    <w:rPr>
      <w:rFonts w:ascii="Courier New" w:hAnsi="Courier New" w:cs="Times New Roman"/>
      <w:sz w:val="20"/>
    </w:rPr>
  </w:style>
  <w:style w:type="character" w:styleId="HTML3">
    <w:name w:val="HTML Code"/>
    <w:rsid w:val="004217D5"/>
    <w:rPr>
      <w:rFonts w:ascii="Courier New" w:hAnsi="Courier New" w:cs="Times New Roman"/>
      <w:sz w:val="20"/>
    </w:rPr>
  </w:style>
  <w:style w:type="paragraph" w:styleId="afffe">
    <w:name w:val="Body Text First Indent"/>
    <w:basedOn w:val="afc"/>
    <w:link w:val="affff"/>
    <w:rsid w:val="004217D5"/>
    <w:pPr>
      <w:spacing w:line="240" w:lineRule="auto"/>
      <w:ind w:firstLine="210"/>
      <w:jc w:val="both"/>
    </w:pPr>
    <w:rPr>
      <w:rFonts w:ascii="Times New Roman" w:hAnsi="Times New Roman"/>
      <w:sz w:val="24"/>
      <w:szCs w:val="24"/>
    </w:rPr>
  </w:style>
  <w:style w:type="character" w:customStyle="1" w:styleId="affff">
    <w:name w:val="Красная строка Знак"/>
    <w:link w:val="afffe"/>
    <w:rsid w:val="004217D5"/>
    <w:rPr>
      <w:rFonts w:ascii="Calibri" w:hAnsi="Calibri"/>
      <w:sz w:val="24"/>
      <w:szCs w:val="24"/>
    </w:rPr>
  </w:style>
  <w:style w:type="paragraph" w:styleId="29">
    <w:name w:val="Body Text First Indent 2"/>
    <w:basedOn w:val="afe"/>
    <w:link w:val="2a"/>
    <w:rsid w:val="004217D5"/>
    <w:pPr>
      <w:ind w:firstLine="210"/>
      <w:jc w:val="both"/>
    </w:pPr>
    <w:rPr>
      <w:sz w:val="24"/>
      <w:szCs w:val="24"/>
    </w:rPr>
  </w:style>
  <w:style w:type="character" w:customStyle="1" w:styleId="2a">
    <w:name w:val="Красная строка 2 Знак"/>
    <w:link w:val="29"/>
    <w:rsid w:val="004217D5"/>
    <w:rPr>
      <w:sz w:val="24"/>
      <w:szCs w:val="24"/>
    </w:rPr>
  </w:style>
  <w:style w:type="character" w:styleId="affff0">
    <w:name w:val="line number"/>
    <w:rsid w:val="004217D5"/>
    <w:rPr>
      <w:rFonts w:cs="Times New Roman"/>
    </w:rPr>
  </w:style>
  <w:style w:type="character" w:styleId="HTML4">
    <w:name w:val="HTML Sample"/>
    <w:rsid w:val="004217D5"/>
    <w:rPr>
      <w:rFonts w:ascii="Courier New" w:hAnsi="Courier New" w:cs="Times New Roman"/>
    </w:rPr>
  </w:style>
  <w:style w:type="paragraph" w:styleId="2b">
    <w:name w:val="envelope return"/>
    <w:basedOn w:val="a0"/>
    <w:rsid w:val="004217D5"/>
    <w:rPr>
      <w:rFonts w:ascii="Arial" w:hAnsi="Arial" w:cs="Arial"/>
      <w:sz w:val="20"/>
      <w:szCs w:val="20"/>
    </w:rPr>
  </w:style>
  <w:style w:type="paragraph" w:styleId="affff1">
    <w:name w:val="Normal Indent"/>
    <w:basedOn w:val="a0"/>
    <w:rsid w:val="004217D5"/>
    <w:pPr>
      <w:ind w:left="708"/>
    </w:pPr>
  </w:style>
  <w:style w:type="character" w:styleId="HTML5">
    <w:name w:val="HTML Definition"/>
    <w:rsid w:val="004217D5"/>
    <w:rPr>
      <w:rFonts w:cs="Times New Roman"/>
      <w:i/>
    </w:rPr>
  </w:style>
  <w:style w:type="character" w:styleId="HTML6">
    <w:name w:val="HTML Variable"/>
    <w:rsid w:val="004217D5"/>
    <w:rPr>
      <w:rFonts w:cs="Times New Roman"/>
      <w:i/>
    </w:rPr>
  </w:style>
  <w:style w:type="character" w:styleId="HTML7">
    <w:name w:val="HTML Typewriter"/>
    <w:rsid w:val="004217D5"/>
    <w:rPr>
      <w:rFonts w:ascii="Courier New" w:hAnsi="Courier New" w:cs="Times New Roman"/>
      <w:sz w:val="20"/>
    </w:rPr>
  </w:style>
  <w:style w:type="paragraph" w:styleId="affff2">
    <w:name w:val="Signature"/>
    <w:basedOn w:val="a0"/>
    <w:link w:val="affff3"/>
    <w:rsid w:val="004217D5"/>
    <w:pPr>
      <w:ind w:left="4252"/>
    </w:pPr>
  </w:style>
  <w:style w:type="character" w:customStyle="1" w:styleId="affff3">
    <w:name w:val="Подпись Знак"/>
    <w:link w:val="affff2"/>
    <w:rsid w:val="004217D5"/>
    <w:rPr>
      <w:sz w:val="24"/>
      <w:szCs w:val="24"/>
    </w:rPr>
  </w:style>
  <w:style w:type="paragraph" w:styleId="affff4">
    <w:name w:val="Salutation"/>
    <w:basedOn w:val="a0"/>
    <w:next w:val="a0"/>
    <w:link w:val="affff5"/>
    <w:rsid w:val="004217D5"/>
  </w:style>
  <w:style w:type="character" w:customStyle="1" w:styleId="affff5">
    <w:name w:val="Приветствие Знак"/>
    <w:link w:val="affff4"/>
    <w:rsid w:val="004217D5"/>
    <w:rPr>
      <w:sz w:val="24"/>
      <w:szCs w:val="24"/>
    </w:rPr>
  </w:style>
  <w:style w:type="paragraph" w:styleId="affff6">
    <w:name w:val="List Continue"/>
    <w:basedOn w:val="a0"/>
    <w:rsid w:val="004217D5"/>
    <w:pPr>
      <w:spacing w:after="120"/>
      <w:ind w:left="283"/>
    </w:pPr>
  </w:style>
  <w:style w:type="paragraph" w:styleId="2c">
    <w:name w:val="List Continue 2"/>
    <w:basedOn w:val="a0"/>
    <w:rsid w:val="004217D5"/>
    <w:pPr>
      <w:spacing w:after="120"/>
      <w:ind w:left="566"/>
    </w:pPr>
  </w:style>
  <w:style w:type="paragraph" w:styleId="3c">
    <w:name w:val="List Continue 3"/>
    <w:basedOn w:val="a0"/>
    <w:rsid w:val="004217D5"/>
    <w:pPr>
      <w:spacing w:after="120"/>
      <w:ind w:left="849"/>
    </w:pPr>
  </w:style>
  <w:style w:type="paragraph" w:styleId="43">
    <w:name w:val="List Continue 4"/>
    <w:basedOn w:val="a0"/>
    <w:rsid w:val="004217D5"/>
    <w:pPr>
      <w:spacing w:after="120"/>
      <w:ind w:left="1132"/>
    </w:pPr>
  </w:style>
  <w:style w:type="paragraph" w:styleId="53">
    <w:name w:val="List Continue 5"/>
    <w:basedOn w:val="a0"/>
    <w:rsid w:val="004217D5"/>
    <w:pPr>
      <w:spacing w:after="120"/>
      <w:ind w:left="1415"/>
    </w:pPr>
  </w:style>
  <w:style w:type="paragraph" w:styleId="affff7">
    <w:name w:val="Closing"/>
    <w:basedOn w:val="a0"/>
    <w:link w:val="affff8"/>
    <w:rsid w:val="004217D5"/>
    <w:pPr>
      <w:ind w:left="4252"/>
    </w:pPr>
  </w:style>
  <w:style w:type="character" w:customStyle="1" w:styleId="affff8">
    <w:name w:val="Прощание Знак"/>
    <w:link w:val="affff7"/>
    <w:rsid w:val="004217D5"/>
    <w:rPr>
      <w:sz w:val="24"/>
      <w:szCs w:val="24"/>
    </w:rPr>
  </w:style>
  <w:style w:type="paragraph" w:styleId="affff9">
    <w:name w:val="List"/>
    <w:basedOn w:val="a0"/>
    <w:rsid w:val="004217D5"/>
    <w:pPr>
      <w:ind w:left="283" w:hanging="283"/>
    </w:pPr>
  </w:style>
  <w:style w:type="paragraph" w:styleId="2d">
    <w:name w:val="List 2"/>
    <w:basedOn w:val="a0"/>
    <w:rsid w:val="004217D5"/>
    <w:pPr>
      <w:ind w:left="566" w:hanging="283"/>
    </w:pPr>
  </w:style>
  <w:style w:type="paragraph" w:styleId="3d">
    <w:name w:val="List 3"/>
    <w:basedOn w:val="a0"/>
    <w:rsid w:val="004217D5"/>
    <w:pPr>
      <w:ind w:left="849" w:hanging="283"/>
    </w:pPr>
  </w:style>
  <w:style w:type="paragraph" w:styleId="44">
    <w:name w:val="List 4"/>
    <w:basedOn w:val="a0"/>
    <w:rsid w:val="004217D5"/>
    <w:pPr>
      <w:ind w:left="1132" w:hanging="283"/>
    </w:pPr>
  </w:style>
  <w:style w:type="paragraph" w:styleId="54">
    <w:name w:val="List 5"/>
    <w:basedOn w:val="a0"/>
    <w:rsid w:val="004217D5"/>
    <w:pPr>
      <w:ind w:left="1415" w:hanging="283"/>
    </w:pPr>
  </w:style>
  <w:style w:type="paragraph" w:styleId="HTML8">
    <w:name w:val="HTML Preformatted"/>
    <w:basedOn w:val="a0"/>
    <w:link w:val="HTML9"/>
    <w:rsid w:val="004217D5"/>
    <w:rPr>
      <w:rFonts w:ascii="Courier New" w:hAnsi="Courier New" w:cs="Courier New"/>
      <w:sz w:val="20"/>
      <w:szCs w:val="20"/>
    </w:rPr>
  </w:style>
  <w:style w:type="character" w:customStyle="1" w:styleId="HTML9">
    <w:name w:val="Стандартный HTML Знак"/>
    <w:link w:val="HTML8"/>
    <w:rsid w:val="004217D5"/>
    <w:rPr>
      <w:rFonts w:ascii="Courier New" w:hAnsi="Courier New" w:cs="Courier New"/>
    </w:rPr>
  </w:style>
  <w:style w:type="character" w:styleId="HTMLa">
    <w:name w:val="HTML Cite"/>
    <w:rsid w:val="004217D5"/>
    <w:rPr>
      <w:rFonts w:cs="Times New Roman"/>
      <w:i/>
    </w:rPr>
  </w:style>
  <w:style w:type="paragraph" w:styleId="affffa">
    <w:name w:val="Message Header"/>
    <w:basedOn w:val="a0"/>
    <w:link w:val="affffb"/>
    <w:rsid w:val="004217D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b">
    <w:name w:val="Шапка Знак"/>
    <w:link w:val="affffa"/>
    <w:rsid w:val="004217D5"/>
    <w:rPr>
      <w:rFonts w:ascii="Arial" w:hAnsi="Arial" w:cs="Arial"/>
      <w:sz w:val="24"/>
      <w:szCs w:val="24"/>
      <w:shd w:val="pct20" w:color="auto" w:fill="auto"/>
    </w:rPr>
  </w:style>
  <w:style w:type="paragraph" w:styleId="affffc">
    <w:name w:val="E-mail Signature"/>
    <w:basedOn w:val="a0"/>
    <w:link w:val="affffd"/>
    <w:rsid w:val="004217D5"/>
  </w:style>
  <w:style w:type="character" w:customStyle="1" w:styleId="affffd">
    <w:name w:val="Электронная подпись Знак"/>
    <w:link w:val="affffc"/>
    <w:rsid w:val="004217D5"/>
    <w:rPr>
      <w:sz w:val="24"/>
      <w:szCs w:val="24"/>
    </w:rPr>
  </w:style>
  <w:style w:type="paragraph" w:styleId="45">
    <w:name w:val="toc 4"/>
    <w:basedOn w:val="a0"/>
    <w:next w:val="a0"/>
    <w:autoRedefine/>
    <w:rsid w:val="004217D5"/>
    <w:pPr>
      <w:spacing w:after="0"/>
      <w:ind w:left="480"/>
      <w:jc w:val="left"/>
    </w:pPr>
    <w:rPr>
      <w:sz w:val="20"/>
      <w:szCs w:val="20"/>
    </w:rPr>
  </w:style>
  <w:style w:type="paragraph" w:styleId="55">
    <w:name w:val="toc 5"/>
    <w:basedOn w:val="a0"/>
    <w:next w:val="a0"/>
    <w:autoRedefine/>
    <w:rsid w:val="004217D5"/>
    <w:pPr>
      <w:spacing w:after="0"/>
      <w:ind w:left="720"/>
      <w:jc w:val="left"/>
    </w:pPr>
    <w:rPr>
      <w:sz w:val="20"/>
      <w:szCs w:val="20"/>
    </w:rPr>
  </w:style>
  <w:style w:type="paragraph" w:styleId="61">
    <w:name w:val="toc 6"/>
    <w:basedOn w:val="a0"/>
    <w:next w:val="a0"/>
    <w:autoRedefine/>
    <w:rsid w:val="004217D5"/>
    <w:pPr>
      <w:spacing w:after="0"/>
      <w:ind w:left="960"/>
      <w:jc w:val="left"/>
    </w:pPr>
    <w:rPr>
      <w:sz w:val="20"/>
      <w:szCs w:val="20"/>
    </w:rPr>
  </w:style>
  <w:style w:type="paragraph" w:styleId="71">
    <w:name w:val="toc 7"/>
    <w:basedOn w:val="a0"/>
    <w:next w:val="a0"/>
    <w:autoRedefine/>
    <w:rsid w:val="004217D5"/>
    <w:pPr>
      <w:spacing w:after="0"/>
      <w:ind w:left="1200"/>
      <w:jc w:val="left"/>
    </w:pPr>
    <w:rPr>
      <w:sz w:val="20"/>
      <w:szCs w:val="20"/>
    </w:rPr>
  </w:style>
  <w:style w:type="paragraph" w:styleId="81">
    <w:name w:val="toc 8"/>
    <w:basedOn w:val="a0"/>
    <w:next w:val="a0"/>
    <w:autoRedefine/>
    <w:rsid w:val="004217D5"/>
    <w:pPr>
      <w:spacing w:after="0"/>
      <w:ind w:left="1440"/>
      <w:jc w:val="left"/>
    </w:pPr>
    <w:rPr>
      <w:sz w:val="20"/>
      <w:szCs w:val="20"/>
    </w:rPr>
  </w:style>
  <w:style w:type="paragraph" w:styleId="91">
    <w:name w:val="toc 9"/>
    <w:basedOn w:val="a0"/>
    <w:next w:val="a0"/>
    <w:autoRedefine/>
    <w:rsid w:val="004217D5"/>
    <w:pPr>
      <w:spacing w:after="0"/>
      <w:ind w:left="1680"/>
      <w:jc w:val="left"/>
    </w:pPr>
    <w:rPr>
      <w:sz w:val="20"/>
      <w:szCs w:val="20"/>
    </w:rPr>
  </w:style>
  <w:style w:type="paragraph" w:customStyle="1" w:styleId="2-1">
    <w:name w:val="содержание2-1"/>
    <w:basedOn w:val="31"/>
    <w:next w:val="a0"/>
    <w:rsid w:val="004217D5"/>
    <w:pPr>
      <w:numPr>
        <w:ilvl w:val="0"/>
        <w:numId w:val="0"/>
      </w:numPr>
      <w:tabs>
        <w:tab w:val="num" w:pos="926"/>
        <w:tab w:val="num" w:pos="1492"/>
      </w:tabs>
      <w:ind w:left="926" w:hanging="360"/>
    </w:pPr>
    <w:rPr>
      <w:rFonts w:cs="Times New Roman"/>
      <w:bCs w:val="0"/>
      <w:szCs w:val="20"/>
    </w:rPr>
  </w:style>
  <w:style w:type="paragraph" w:customStyle="1" w:styleId="211">
    <w:name w:val="Заголовок 2.1"/>
    <w:basedOn w:val="1"/>
    <w:rsid w:val="004217D5"/>
    <w:pPr>
      <w:keepLines/>
      <w:widowControl w:val="0"/>
      <w:numPr>
        <w:numId w:val="0"/>
      </w:numPr>
      <w:suppressLineNumbers/>
      <w:suppressAutoHyphens/>
    </w:pPr>
    <w:rPr>
      <w:bCs w:val="0"/>
      <w:caps/>
      <w:szCs w:val="28"/>
    </w:rPr>
  </w:style>
  <w:style w:type="paragraph" w:customStyle="1" w:styleId="2-11">
    <w:name w:val="содержание2-11"/>
    <w:basedOn w:val="a0"/>
    <w:rsid w:val="004217D5"/>
  </w:style>
  <w:style w:type="character" w:customStyle="1" w:styleId="18">
    <w:name w:val="Знак Знак1"/>
    <w:rsid w:val="004217D5"/>
    <w:rPr>
      <w:sz w:val="24"/>
      <w:lang w:val="ru-RU" w:eastAsia="ru-RU"/>
    </w:rPr>
  </w:style>
  <w:style w:type="paragraph" w:customStyle="1" w:styleId="46">
    <w:name w:val="Стиль4"/>
    <w:basedOn w:val="20"/>
    <w:next w:val="a0"/>
    <w:rsid w:val="004217D5"/>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4217D5"/>
    <w:pPr>
      <w:spacing w:before="120" w:after="120" w:line="360" w:lineRule="auto"/>
      <w:jc w:val="right"/>
    </w:pPr>
    <w:rPr>
      <w:b/>
      <w:sz w:val="28"/>
      <w:szCs w:val="28"/>
    </w:rPr>
  </w:style>
  <w:style w:type="paragraph" w:customStyle="1" w:styleId="afffff">
    <w:name w:val="текст таблицы"/>
    <w:basedOn w:val="a0"/>
    <w:rsid w:val="004217D5"/>
    <w:pPr>
      <w:spacing w:before="120" w:after="0"/>
      <w:ind w:right="-102"/>
      <w:jc w:val="left"/>
    </w:pPr>
  </w:style>
  <w:style w:type="character" w:customStyle="1" w:styleId="3e">
    <w:name w:val="Стиль3 Знак Знак Знак"/>
    <w:rsid w:val="004217D5"/>
    <w:rPr>
      <w:rFonts w:cs="Times New Roman"/>
      <w:sz w:val="24"/>
      <w:lang w:val="ru-RU" w:eastAsia="ru-RU" w:bidi="ar-SA"/>
    </w:rPr>
  </w:style>
  <w:style w:type="character" w:customStyle="1" w:styleId="3f">
    <w:name w:val="Стиль3 Знак Знак Знак Знак"/>
    <w:rsid w:val="004217D5"/>
    <w:rPr>
      <w:rFonts w:cs="Times New Roman"/>
      <w:sz w:val="24"/>
      <w:lang w:val="ru-RU" w:eastAsia="ru-RU" w:bidi="ar-SA"/>
    </w:rPr>
  </w:style>
  <w:style w:type="character" w:customStyle="1" w:styleId="310">
    <w:name w:val="Стиль3 Знак Знак1"/>
    <w:rsid w:val="004217D5"/>
    <w:rPr>
      <w:sz w:val="24"/>
      <w:lang w:val="ru-RU" w:eastAsia="ru-RU"/>
    </w:rPr>
  </w:style>
  <w:style w:type="character" w:customStyle="1" w:styleId="2e">
    <w:name w:val="Заголовок 2 Знак"/>
    <w:rsid w:val="004217D5"/>
    <w:rPr>
      <w:b/>
      <w:sz w:val="30"/>
      <w:lang w:val="ru-RU" w:eastAsia="ru-RU"/>
    </w:rPr>
  </w:style>
  <w:style w:type="paragraph" w:customStyle="1" w:styleId="afffff0">
    <w:name w:val="Мой"/>
    <w:basedOn w:val="a0"/>
    <w:rsid w:val="004217D5"/>
    <w:pPr>
      <w:spacing w:after="0"/>
      <w:ind w:firstLine="708"/>
    </w:pPr>
    <w:rPr>
      <w:color w:val="000000"/>
      <w:szCs w:val="20"/>
    </w:rPr>
  </w:style>
  <w:style w:type="paragraph" w:customStyle="1" w:styleId="ConsTitle">
    <w:name w:val="ConsTitle"/>
    <w:rsid w:val="004217D5"/>
    <w:pPr>
      <w:widowControl w:val="0"/>
      <w:autoSpaceDE w:val="0"/>
      <w:autoSpaceDN w:val="0"/>
      <w:adjustRightInd w:val="0"/>
      <w:ind w:right="19772"/>
    </w:pPr>
    <w:rPr>
      <w:rFonts w:ascii="Arial" w:hAnsi="Arial" w:cs="Arial"/>
      <w:b/>
      <w:bCs/>
      <w:sz w:val="16"/>
      <w:szCs w:val="16"/>
    </w:rPr>
  </w:style>
  <w:style w:type="paragraph" w:customStyle="1" w:styleId="19">
    <w:name w:val="Обычный1"/>
    <w:rsid w:val="004217D5"/>
  </w:style>
  <w:style w:type="paragraph" w:customStyle="1" w:styleId="110">
    <w:name w:val="11"/>
    <w:basedOn w:val="a0"/>
    <w:rsid w:val="004217D5"/>
    <w:pPr>
      <w:keepNext/>
      <w:autoSpaceDE w:val="0"/>
      <w:autoSpaceDN w:val="0"/>
      <w:spacing w:after="0"/>
      <w:jc w:val="center"/>
    </w:pPr>
  </w:style>
  <w:style w:type="paragraph" w:customStyle="1" w:styleId="xl80">
    <w:name w:val="xl80"/>
    <w:basedOn w:val="a0"/>
    <w:rsid w:val="004217D5"/>
    <w:pPr>
      <w:spacing w:before="100" w:beforeAutospacing="1" w:after="100" w:afterAutospacing="1"/>
      <w:jc w:val="right"/>
    </w:pPr>
    <w:rPr>
      <w:rFonts w:ascii="Garamond" w:hAnsi="Garamond"/>
    </w:rPr>
  </w:style>
  <w:style w:type="character" w:customStyle="1" w:styleId="maintext">
    <w:name w:val="maintext"/>
    <w:rsid w:val="004217D5"/>
    <w:rPr>
      <w:rFonts w:cs="Times New Roman"/>
    </w:rPr>
  </w:style>
  <w:style w:type="character" w:customStyle="1" w:styleId="afffff1">
    <w:name w:val="Василий"/>
    <w:semiHidden/>
    <w:rsid w:val="004217D5"/>
    <w:rPr>
      <w:rFonts w:ascii="Arial" w:hAnsi="Arial"/>
      <w:color w:val="auto"/>
      <w:sz w:val="20"/>
    </w:rPr>
  </w:style>
  <w:style w:type="paragraph" w:customStyle="1" w:styleId="111">
    <w:name w:val="заголовок 11"/>
    <w:basedOn w:val="a0"/>
    <w:next w:val="a0"/>
    <w:rsid w:val="004217D5"/>
    <w:pPr>
      <w:keepNext/>
      <w:autoSpaceDE w:val="0"/>
      <w:autoSpaceDN w:val="0"/>
      <w:spacing w:after="0"/>
      <w:jc w:val="center"/>
    </w:pPr>
    <w:rPr>
      <w:szCs w:val="20"/>
    </w:rPr>
  </w:style>
  <w:style w:type="paragraph" w:customStyle="1" w:styleId="xl28">
    <w:name w:val="xl28"/>
    <w:basedOn w:val="a0"/>
    <w:rsid w:val="004217D5"/>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4217D5"/>
    <w:pPr>
      <w:keepNext/>
      <w:spacing w:after="0"/>
      <w:outlineLvl w:val="2"/>
    </w:pPr>
    <w:rPr>
      <w:szCs w:val="20"/>
    </w:rPr>
  </w:style>
  <w:style w:type="paragraph" w:styleId="afffff2">
    <w:name w:val="Document Map"/>
    <w:basedOn w:val="a0"/>
    <w:link w:val="afffff3"/>
    <w:rsid w:val="004217D5"/>
    <w:pPr>
      <w:shd w:val="clear" w:color="auto" w:fill="000080"/>
    </w:pPr>
    <w:rPr>
      <w:rFonts w:ascii="Tahoma" w:hAnsi="Tahoma" w:cs="Tahoma"/>
    </w:rPr>
  </w:style>
  <w:style w:type="character" w:customStyle="1" w:styleId="afffff3">
    <w:name w:val="Схема документа Знак"/>
    <w:link w:val="afffff2"/>
    <w:rsid w:val="004217D5"/>
    <w:rPr>
      <w:rFonts w:ascii="Tahoma" w:hAnsi="Tahoma" w:cs="Tahoma"/>
      <w:sz w:val="24"/>
      <w:szCs w:val="24"/>
      <w:shd w:val="clear" w:color="auto" w:fill="000080"/>
    </w:rPr>
  </w:style>
  <w:style w:type="paragraph" w:customStyle="1" w:styleId="Heading">
    <w:name w:val="Heading"/>
    <w:rsid w:val="004217D5"/>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0"/>
    <w:rsid w:val="004217D5"/>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4217D5"/>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4217D5"/>
    <w:pPr>
      <w:tabs>
        <w:tab w:val="num" w:pos="0"/>
        <w:tab w:val="num" w:pos="1985"/>
      </w:tabs>
      <w:spacing w:before="60" w:after="40"/>
      <w:ind w:left="1984" w:hanging="425"/>
      <w:jc w:val="left"/>
    </w:pPr>
  </w:style>
  <w:style w:type="paragraph" w:customStyle="1" w:styleId="a">
    <w:name w:val="Табличный список"/>
    <w:basedOn w:val="a0"/>
    <w:rsid w:val="004217D5"/>
    <w:pPr>
      <w:numPr>
        <w:numId w:val="10"/>
      </w:numPr>
      <w:spacing w:after="0"/>
      <w:jc w:val="left"/>
    </w:pPr>
    <w:rPr>
      <w:sz w:val="18"/>
    </w:rPr>
  </w:style>
  <w:style w:type="paragraph" w:customStyle="1" w:styleId="ConsPlusNonformat">
    <w:name w:val="ConsPlusNonformat"/>
    <w:rsid w:val="004217D5"/>
    <w:pPr>
      <w:widowControl w:val="0"/>
      <w:autoSpaceDE w:val="0"/>
      <w:autoSpaceDN w:val="0"/>
      <w:adjustRightInd w:val="0"/>
    </w:pPr>
    <w:rPr>
      <w:rFonts w:ascii="Courier New" w:hAnsi="Courier New" w:cs="Courier New"/>
    </w:rPr>
  </w:style>
  <w:style w:type="paragraph" w:customStyle="1" w:styleId="afffff4">
    <w:name w:val="Стиль"/>
    <w:rsid w:val="004217D5"/>
    <w:pPr>
      <w:widowControl w:val="0"/>
      <w:autoSpaceDE w:val="0"/>
      <w:autoSpaceDN w:val="0"/>
      <w:adjustRightInd w:val="0"/>
    </w:pPr>
    <w:rPr>
      <w:rFonts w:ascii="Arial" w:hAnsi="Arial" w:cs="Arial"/>
      <w:sz w:val="24"/>
      <w:szCs w:val="24"/>
    </w:rPr>
  </w:style>
  <w:style w:type="paragraph" w:customStyle="1" w:styleId="afffff5">
    <w:name w:val="Пункт"/>
    <w:basedOn w:val="a0"/>
    <w:rsid w:val="004217D5"/>
    <w:pPr>
      <w:tabs>
        <w:tab w:val="num" w:pos="1980"/>
      </w:tabs>
      <w:spacing w:after="0"/>
      <w:ind w:left="1404" w:hanging="504"/>
    </w:pPr>
    <w:rPr>
      <w:szCs w:val="28"/>
    </w:rPr>
  </w:style>
  <w:style w:type="table" w:customStyle="1" w:styleId="1a">
    <w:name w:val="Сетка таблицы1"/>
    <w:basedOn w:val="a2"/>
    <w:next w:val="ac"/>
    <w:rsid w:val="004217D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4217D5"/>
  </w:style>
  <w:style w:type="character" w:customStyle="1" w:styleId="1b">
    <w:name w:val="Нижний колонтитул Знак1"/>
    <w:uiPriority w:val="99"/>
    <w:semiHidden/>
    <w:rsid w:val="004217D5"/>
    <w:rPr>
      <w:rFonts w:eastAsia="Times New Roman"/>
      <w:lang w:eastAsia="ru-RU"/>
    </w:rPr>
  </w:style>
  <w:style w:type="table" w:customStyle="1" w:styleId="113">
    <w:name w:val="Сетка таблицы11"/>
    <w:basedOn w:val="a2"/>
    <w:next w:val="ac"/>
    <w:rsid w:val="004217D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421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4217D5"/>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4217D5"/>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4217D5"/>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4217D5"/>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4217D5"/>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4217D5"/>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4217D5"/>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4217D5"/>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4217D5"/>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4217D5"/>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4217D5"/>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4217D5"/>
    <w:pPr>
      <w:spacing w:before="100" w:beforeAutospacing="1" w:after="100" w:afterAutospacing="1"/>
      <w:jc w:val="center"/>
      <w:textAlignment w:val="center"/>
    </w:pPr>
    <w:rPr>
      <w:b/>
      <w:bCs/>
    </w:rPr>
  </w:style>
  <w:style w:type="paragraph" w:customStyle="1" w:styleId="xl84">
    <w:name w:val="xl84"/>
    <w:basedOn w:val="a0"/>
    <w:rsid w:val="004217D5"/>
    <w:pPr>
      <w:spacing w:before="100" w:beforeAutospacing="1" w:after="100" w:afterAutospacing="1"/>
      <w:jc w:val="center"/>
      <w:textAlignment w:val="center"/>
    </w:pPr>
    <w:rPr>
      <w:b/>
      <w:bCs/>
    </w:rPr>
  </w:style>
  <w:style w:type="paragraph" w:customStyle="1" w:styleId="xl85">
    <w:name w:val="xl85"/>
    <w:basedOn w:val="a0"/>
    <w:rsid w:val="004217D5"/>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4217D5"/>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4217D5"/>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4217D5"/>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4217D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4217D5"/>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4217D5"/>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4217D5"/>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4217D5"/>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ConsPlusNormal0">
    <w:name w:val="ConsPlusNormal Знак"/>
    <w:link w:val="ConsPlusNormal"/>
    <w:locked/>
    <w:rsid w:val="005E1E71"/>
    <w:rPr>
      <w:rFonts w:ascii="Arial" w:hAnsi="Arial" w:cs="Arial"/>
    </w:rPr>
  </w:style>
  <w:style w:type="paragraph" w:customStyle="1" w:styleId="312">
    <w:name w:val="Основной текст с отступом 31"/>
    <w:basedOn w:val="a0"/>
    <w:rsid w:val="007F3061"/>
    <w:pPr>
      <w:suppressAutoHyphens/>
      <w:spacing w:after="0"/>
      <w:ind w:right="-382" w:firstLine="993"/>
      <w:jc w:val="left"/>
    </w:pPr>
    <w:rPr>
      <w:sz w:val="28"/>
      <w:szCs w:val="20"/>
      <w:lang w:eastAsia="ar-SA"/>
    </w:rPr>
  </w:style>
  <w:style w:type="character" w:customStyle="1" w:styleId="afffff6">
    <w:name w:val="Обычный таблица Знак"/>
    <w:link w:val="afffff7"/>
    <w:locked/>
    <w:rsid w:val="002A5634"/>
    <w:rPr>
      <w:sz w:val="18"/>
    </w:rPr>
  </w:style>
  <w:style w:type="paragraph" w:customStyle="1" w:styleId="afffff7">
    <w:name w:val="Обычный таблица"/>
    <w:basedOn w:val="a0"/>
    <w:link w:val="afffff6"/>
    <w:rsid w:val="002A5634"/>
    <w:pPr>
      <w:spacing w:after="0"/>
      <w:jc w:val="left"/>
    </w:pPr>
    <w:rPr>
      <w:sz w:val="18"/>
      <w:szCs w:val="20"/>
    </w:rPr>
  </w:style>
  <w:style w:type="character" w:customStyle="1" w:styleId="FontStyle23">
    <w:name w:val="Font Style23"/>
    <w:rsid w:val="002A5634"/>
    <w:rPr>
      <w:rFonts w:ascii="Times New Roman" w:hAnsi="Times New Roman" w:cs="Times New Roman" w:hint="default"/>
      <w:sz w:val="22"/>
    </w:rPr>
  </w:style>
  <w:style w:type="character" w:customStyle="1" w:styleId="dynatree-title">
    <w:name w:val="dynatree-title"/>
    <w:rsid w:val="008C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977807737">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29323487">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814981170">
      <w:bodyDiv w:val="1"/>
      <w:marLeft w:val="0"/>
      <w:marRight w:val="0"/>
      <w:marTop w:val="0"/>
      <w:marBottom w:val="0"/>
      <w:divBdr>
        <w:top w:val="none" w:sz="0" w:space="0" w:color="auto"/>
        <w:left w:val="none" w:sz="0" w:space="0" w:color="auto"/>
        <w:bottom w:val="none" w:sz="0" w:space="0" w:color="auto"/>
        <w:right w:val="none" w:sz="0" w:space="0" w:color="auto"/>
      </w:divBdr>
    </w:div>
    <w:div w:id="1982228528">
      <w:bodyDiv w:val="1"/>
      <w:marLeft w:val="0"/>
      <w:marRight w:val="0"/>
      <w:marTop w:val="0"/>
      <w:marBottom w:val="0"/>
      <w:divBdr>
        <w:top w:val="none" w:sz="0" w:space="0" w:color="auto"/>
        <w:left w:val="none" w:sz="0" w:space="0" w:color="auto"/>
        <w:bottom w:val="none" w:sz="0" w:space="0" w:color="auto"/>
        <w:right w:val="none" w:sz="0" w:space="0" w:color="auto"/>
      </w:divBdr>
    </w:div>
    <w:div w:id="1996764872">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AEEC-21EB-4689-9CEB-3E87125D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782</Words>
  <Characters>5766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6535</CharactersWithSpaces>
  <SharedDoc>false</SharedDoc>
  <HLinks>
    <vt:vector size="18" baseType="variant">
      <vt:variant>
        <vt:i4>5308526</vt:i4>
      </vt:variant>
      <vt:variant>
        <vt:i4>9</vt:i4>
      </vt:variant>
      <vt:variant>
        <vt:i4>0</vt:i4>
      </vt:variant>
      <vt:variant>
        <vt:i4>5</vt:i4>
      </vt:variant>
      <vt:variant>
        <vt:lpwstr>mailto:thu@ugorsk.ru</vt:lpwstr>
      </vt:variant>
      <vt:variant>
        <vt:lpwstr/>
      </vt:variant>
      <vt:variant>
        <vt:i4>8061025</vt:i4>
      </vt:variant>
      <vt:variant>
        <vt:i4>6</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3</vt:i4>
      </vt:variant>
      <vt:variant>
        <vt:i4>0</vt:i4>
      </vt:variant>
      <vt:variant>
        <vt:i4>5</vt:i4>
      </vt:variant>
      <vt:variant>
        <vt:lpwstr>consultantplus://offline/ref=B4AD8D930238F7B31D588C7097510AC56834F4EEC87D2B5A386D307D50D128C2096D93CFFC627DD66B47G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Овечкин Виктор Юрьевич</cp:lastModifiedBy>
  <cp:revision>3</cp:revision>
  <cp:lastPrinted>2024-10-24T06:35:00Z</cp:lastPrinted>
  <dcterms:created xsi:type="dcterms:W3CDTF">2025-11-26T11:40:00Z</dcterms:created>
  <dcterms:modified xsi:type="dcterms:W3CDTF">2025-11-27T05:33:00Z</dcterms:modified>
</cp:coreProperties>
</file>